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4F949" w14:textId="370C29E8" w:rsidR="008874E6" w:rsidRPr="005552D6" w:rsidRDefault="077A1AE3" w:rsidP="077A1AE3">
      <w:pPr>
        <w:jc w:val="center"/>
      </w:pPr>
      <w:bookmarkStart w:id="0" w:name="_GoBack"/>
      <w:bookmarkEnd w:id="0"/>
      <w:r>
        <w:rPr>
          <w:noProof/>
        </w:rPr>
        <w:drawing>
          <wp:inline distT="0" distB="0" distL="0" distR="0" wp14:anchorId="58395234" wp14:editId="683BF59C">
            <wp:extent cx="2898775" cy="1009650"/>
            <wp:effectExtent l="0" t="0" r="0" b="0"/>
            <wp:docPr id="6565606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983438" cy="1039138"/>
                    </a:xfrm>
                    <a:prstGeom prst="rect">
                      <a:avLst/>
                    </a:prstGeom>
                  </pic:spPr>
                </pic:pic>
              </a:graphicData>
            </a:graphic>
          </wp:inline>
        </w:drawing>
      </w:r>
    </w:p>
    <w:p w14:paraId="3637C1F6" w14:textId="6541ED5D" w:rsidR="33579A07" w:rsidRDefault="33579A07" w:rsidP="33579A07">
      <w:pPr>
        <w:jc w:val="center"/>
      </w:pPr>
    </w:p>
    <w:p w14:paraId="4B46DF4C" w14:textId="01FBFC7E" w:rsidR="001319C1" w:rsidRDefault="00A50F82" w:rsidP="33579A07">
      <w:pPr>
        <w:jc w:val="center"/>
      </w:pPr>
      <w:r w:rsidRPr="33579A07">
        <w:rPr>
          <w:rFonts w:ascii="Arial" w:hAnsi="Arial" w:cs="Arial"/>
          <w:b/>
          <w:bCs/>
          <w:sz w:val="36"/>
          <w:szCs w:val="36"/>
          <w:lang w:val="en-GB"/>
        </w:rPr>
        <w:t xml:space="preserve">Bridgend Youth Led Funding  </w:t>
      </w:r>
    </w:p>
    <w:p w14:paraId="75595D5A" w14:textId="4C927706" w:rsidR="001319C1" w:rsidRDefault="001319C1" w:rsidP="33579A07">
      <w:pPr>
        <w:jc w:val="center"/>
      </w:pPr>
      <w:r w:rsidRPr="33579A07">
        <w:rPr>
          <w:rFonts w:ascii="Arial" w:hAnsi="Arial" w:cs="Arial"/>
          <w:b/>
          <w:bCs/>
          <w:sz w:val="36"/>
          <w:szCs w:val="36"/>
          <w:lang w:val="en-GB"/>
        </w:rPr>
        <w:t xml:space="preserve">Guidelines </w:t>
      </w:r>
      <w:r w:rsidR="007734CF" w:rsidRPr="33579A07">
        <w:rPr>
          <w:rFonts w:ascii="Arial" w:hAnsi="Arial" w:cs="Arial"/>
          <w:b/>
          <w:bCs/>
          <w:sz w:val="36"/>
          <w:szCs w:val="36"/>
          <w:lang w:val="en-GB"/>
        </w:rPr>
        <w:t xml:space="preserve">for </w:t>
      </w:r>
      <w:r w:rsidR="00A50F82" w:rsidRPr="33579A07">
        <w:rPr>
          <w:rFonts w:ascii="Arial" w:hAnsi="Arial" w:cs="Arial"/>
          <w:b/>
          <w:bCs/>
          <w:sz w:val="36"/>
          <w:szCs w:val="36"/>
          <w:lang w:val="en-GB"/>
        </w:rPr>
        <w:t>Appl</w:t>
      </w:r>
      <w:r w:rsidR="1DCD8177" w:rsidRPr="33579A07">
        <w:rPr>
          <w:rFonts w:ascii="Arial" w:hAnsi="Arial" w:cs="Arial"/>
          <w:b/>
          <w:bCs/>
          <w:sz w:val="36"/>
          <w:szCs w:val="36"/>
          <w:lang w:val="en-GB"/>
        </w:rPr>
        <w:t xml:space="preserve">ication </w:t>
      </w:r>
      <w:r w:rsidR="00A50F82" w:rsidRPr="33579A07">
        <w:rPr>
          <w:rFonts w:ascii="Arial" w:hAnsi="Arial" w:cs="Arial"/>
          <w:b/>
          <w:bCs/>
          <w:sz w:val="36"/>
          <w:szCs w:val="36"/>
          <w:lang w:val="en-GB"/>
        </w:rPr>
        <w:t>202</w:t>
      </w:r>
      <w:r w:rsidR="00D26D3F">
        <w:rPr>
          <w:rFonts w:ascii="Arial" w:hAnsi="Arial" w:cs="Arial"/>
          <w:b/>
          <w:bCs/>
          <w:sz w:val="36"/>
          <w:szCs w:val="36"/>
          <w:lang w:val="en-GB"/>
        </w:rPr>
        <w:t>5</w:t>
      </w:r>
      <w:r w:rsidR="00A24C31">
        <w:rPr>
          <w:rFonts w:ascii="Arial" w:hAnsi="Arial" w:cs="Arial"/>
          <w:b/>
          <w:bCs/>
          <w:sz w:val="36"/>
          <w:szCs w:val="36"/>
          <w:lang w:val="en-GB"/>
        </w:rPr>
        <w:t>/26</w:t>
      </w:r>
      <w:r w:rsidR="658F32A9" w:rsidRPr="33579A07">
        <w:rPr>
          <w:rFonts w:ascii="Arial" w:hAnsi="Arial" w:cs="Arial"/>
          <w:b/>
          <w:bCs/>
          <w:sz w:val="36"/>
          <w:szCs w:val="36"/>
          <w:lang w:val="en-GB"/>
        </w:rPr>
        <w:t xml:space="preserve">  </w:t>
      </w:r>
    </w:p>
    <w:p w14:paraId="005F4EAB" w14:textId="77777777" w:rsidR="00631167" w:rsidRDefault="00631167" w:rsidP="005B2774">
      <w:pPr>
        <w:jc w:val="both"/>
        <w:rPr>
          <w:rFonts w:ascii="Arial" w:hAnsi="Arial" w:cs="Arial"/>
          <w:b/>
          <w:lang w:val="en-GB"/>
        </w:rPr>
      </w:pPr>
    </w:p>
    <w:p w14:paraId="6359AB18" w14:textId="3843FA02" w:rsidR="00EA5ED7" w:rsidRPr="008874E6" w:rsidRDefault="00EA5ED7" w:rsidP="008874E6">
      <w:pPr>
        <w:rPr>
          <w:rFonts w:ascii="Arial" w:hAnsi="Arial" w:cs="Arial"/>
          <w:b/>
          <w:sz w:val="28"/>
          <w:szCs w:val="28"/>
          <w:lang w:val="en-GB"/>
        </w:rPr>
      </w:pPr>
      <w:r w:rsidRPr="008874E6">
        <w:rPr>
          <w:rFonts w:ascii="Arial" w:hAnsi="Arial" w:cs="Arial"/>
          <w:b/>
          <w:sz w:val="28"/>
          <w:szCs w:val="28"/>
          <w:lang w:val="en-GB"/>
        </w:rPr>
        <w:t xml:space="preserve">Background </w:t>
      </w:r>
      <w:r w:rsidR="008874E6">
        <w:rPr>
          <w:rFonts w:ascii="Arial" w:hAnsi="Arial" w:cs="Arial"/>
          <w:b/>
          <w:sz w:val="28"/>
          <w:szCs w:val="28"/>
          <w:lang w:val="en-GB"/>
        </w:rPr>
        <w:t>i</w:t>
      </w:r>
      <w:r w:rsidRPr="008874E6">
        <w:rPr>
          <w:rFonts w:ascii="Arial" w:hAnsi="Arial" w:cs="Arial"/>
          <w:b/>
          <w:sz w:val="28"/>
          <w:szCs w:val="28"/>
          <w:lang w:val="en-GB"/>
        </w:rPr>
        <w:t>nfor</w:t>
      </w:r>
      <w:r w:rsidR="008874E6">
        <w:rPr>
          <w:rFonts w:ascii="Arial" w:hAnsi="Arial" w:cs="Arial"/>
          <w:b/>
          <w:sz w:val="28"/>
          <w:szCs w:val="28"/>
          <w:lang w:val="en-GB"/>
        </w:rPr>
        <w:t xml:space="preserve">mation on </w:t>
      </w:r>
      <w:r w:rsidR="00251C86">
        <w:rPr>
          <w:rFonts w:ascii="Arial" w:hAnsi="Arial" w:cs="Arial"/>
          <w:b/>
          <w:sz w:val="28"/>
          <w:szCs w:val="28"/>
          <w:lang w:val="en-GB"/>
        </w:rPr>
        <w:t xml:space="preserve">youth led </w:t>
      </w:r>
      <w:r w:rsidR="00935B24" w:rsidRPr="008874E6">
        <w:rPr>
          <w:rFonts w:ascii="Arial" w:hAnsi="Arial" w:cs="Arial"/>
          <w:b/>
          <w:sz w:val="28"/>
          <w:szCs w:val="28"/>
          <w:lang w:val="en-GB"/>
        </w:rPr>
        <w:t>grants</w:t>
      </w:r>
    </w:p>
    <w:p w14:paraId="0205A1AC" w14:textId="77777777" w:rsidR="00EA5ED7" w:rsidRPr="00BC6E39" w:rsidRDefault="00EA5ED7" w:rsidP="008874E6">
      <w:pPr>
        <w:rPr>
          <w:rFonts w:ascii="Arial" w:hAnsi="Arial" w:cs="Arial"/>
          <w:b/>
          <w:sz w:val="10"/>
          <w:szCs w:val="10"/>
          <w:lang w:val="en-GB"/>
        </w:rPr>
      </w:pPr>
    </w:p>
    <w:p w14:paraId="2D17FF34" w14:textId="2941C271" w:rsidR="008874E6" w:rsidRDefault="00631167" w:rsidP="008874E6">
      <w:pPr>
        <w:spacing w:line="276" w:lineRule="auto"/>
        <w:rPr>
          <w:rFonts w:ascii="Arial" w:hAnsi="Arial" w:cs="Arial"/>
          <w:lang w:val="en-GB"/>
        </w:rPr>
      </w:pPr>
      <w:r w:rsidRPr="4F7B4C94">
        <w:rPr>
          <w:rFonts w:ascii="Arial" w:hAnsi="Arial" w:cs="Arial"/>
          <w:lang w:val="en-GB"/>
        </w:rPr>
        <w:t xml:space="preserve">The Youth Bridgend Funding Group </w:t>
      </w:r>
      <w:r w:rsidR="006B3BA8" w:rsidRPr="4F7B4C94">
        <w:rPr>
          <w:rFonts w:ascii="Arial" w:hAnsi="Arial" w:cs="Arial"/>
          <w:lang w:val="en-GB"/>
        </w:rPr>
        <w:t xml:space="preserve">is </w:t>
      </w:r>
      <w:r w:rsidR="00FB0B74" w:rsidRPr="4F7B4C94">
        <w:rPr>
          <w:rFonts w:ascii="Arial" w:hAnsi="Arial" w:cs="Arial"/>
          <w:lang w:val="en-GB"/>
        </w:rPr>
        <w:t xml:space="preserve">made up of </w:t>
      </w:r>
      <w:r w:rsidR="00EE0FE6" w:rsidRPr="4F7B4C94">
        <w:rPr>
          <w:rFonts w:ascii="Arial" w:hAnsi="Arial" w:cs="Arial"/>
          <w:lang w:val="en-GB"/>
        </w:rPr>
        <w:t xml:space="preserve">a group of </w:t>
      </w:r>
      <w:r w:rsidR="00FB0B74" w:rsidRPr="4F7B4C94">
        <w:rPr>
          <w:rFonts w:ascii="Arial" w:hAnsi="Arial" w:cs="Arial"/>
          <w:lang w:val="en-GB"/>
        </w:rPr>
        <w:t>young people aged 1</w:t>
      </w:r>
      <w:r w:rsidR="00A24C31">
        <w:rPr>
          <w:rFonts w:ascii="Arial" w:hAnsi="Arial" w:cs="Arial"/>
          <w:lang w:val="en-GB"/>
        </w:rPr>
        <w:t>4</w:t>
      </w:r>
      <w:r w:rsidR="008874E6" w:rsidRPr="4F7B4C94">
        <w:rPr>
          <w:rFonts w:ascii="Arial" w:hAnsi="Arial" w:cs="Arial"/>
          <w:lang w:val="en-GB"/>
        </w:rPr>
        <w:t xml:space="preserve"> </w:t>
      </w:r>
      <w:r w:rsidR="00FB0B74" w:rsidRPr="4F7B4C94">
        <w:rPr>
          <w:rFonts w:ascii="Arial" w:hAnsi="Arial" w:cs="Arial"/>
          <w:lang w:val="en-GB"/>
        </w:rPr>
        <w:t>-</w:t>
      </w:r>
      <w:r w:rsidR="008874E6" w:rsidRPr="4F7B4C94">
        <w:rPr>
          <w:rFonts w:ascii="Arial" w:hAnsi="Arial" w:cs="Arial"/>
          <w:lang w:val="en-GB"/>
        </w:rPr>
        <w:t xml:space="preserve"> </w:t>
      </w:r>
      <w:r w:rsidR="00FB0B74" w:rsidRPr="4F7B4C94">
        <w:rPr>
          <w:rFonts w:ascii="Arial" w:hAnsi="Arial" w:cs="Arial"/>
          <w:lang w:val="en-GB"/>
        </w:rPr>
        <w:t xml:space="preserve">25 living in Bridgend </w:t>
      </w:r>
      <w:r w:rsidR="008874E6" w:rsidRPr="4F7B4C94">
        <w:rPr>
          <w:rFonts w:ascii="Arial" w:hAnsi="Arial" w:cs="Arial"/>
          <w:lang w:val="en-GB"/>
        </w:rPr>
        <w:t xml:space="preserve">County Borough </w:t>
      </w:r>
      <w:r w:rsidR="00FB0B74" w:rsidRPr="4F7B4C94">
        <w:rPr>
          <w:rFonts w:ascii="Arial" w:hAnsi="Arial" w:cs="Arial"/>
          <w:lang w:val="en-GB"/>
        </w:rPr>
        <w:t xml:space="preserve">and is </w:t>
      </w:r>
      <w:r w:rsidR="008874E6" w:rsidRPr="4F7B4C94">
        <w:rPr>
          <w:rFonts w:ascii="Arial" w:hAnsi="Arial" w:cs="Arial"/>
          <w:lang w:val="en-GB"/>
        </w:rPr>
        <w:t xml:space="preserve">funded by </w:t>
      </w:r>
      <w:r w:rsidR="006B3BA8" w:rsidRPr="4F7B4C94">
        <w:rPr>
          <w:rFonts w:ascii="Arial" w:hAnsi="Arial" w:cs="Arial"/>
          <w:lang w:val="en-GB"/>
        </w:rPr>
        <w:t xml:space="preserve">Welsh </w:t>
      </w:r>
      <w:r w:rsidR="00C32994" w:rsidRPr="4F7B4C94">
        <w:rPr>
          <w:rFonts w:ascii="Arial" w:hAnsi="Arial" w:cs="Arial"/>
          <w:lang w:val="en-GB"/>
        </w:rPr>
        <w:t xml:space="preserve">Government and </w:t>
      </w:r>
      <w:r w:rsidR="000F39F7">
        <w:rPr>
          <w:rFonts w:ascii="Arial" w:hAnsi="Arial" w:cs="Arial"/>
          <w:lang w:val="en-GB"/>
        </w:rPr>
        <w:t xml:space="preserve">the lead is </w:t>
      </w:r>
      <w:r w:rsidR="00C32994" w:rsidRPr="4F7B4C94">
        <w:rPr>
          <w:rFonts w:ascii="Arial" w:hAnsi="Arial" w:cs="Arial"/>
          <w:lang w:val="en-GB"/>
        </w:rPr>
        <w:t>W</w:t>
      </w:r>
      <w:r w:rsidR="008874E6" w:rsidRPr="4F7B4C94">
        <w:rPr>
          <w:rFonts w:ascii="Arial" w:hAnsi="Arial" w:cs="Arial"/>
          <w:lang w:val="en-GB"/>
        </w:rPr>
        <w:t>ales Council for Voluntary Action (W</w:t>
      </w:r>
      <w:r w:rsidR="00C32994" w:rsidRPr="4F7B4C94">
        <w:rPr>
          <w:rFonts w:ascii="Arial" w:hAnsi="Arial" w:cs="Arial"/>
          <w:lang w:val="en-GB"/>
        </w:rPr>
        <w:t>CVA</w:t>
      </w:r>
      <w:r w:rsidR="008874E6" w:rsidRPr="4F7B4C94">
        <w:rPr>
          <w:rFonts w:ascii="Arial" w:hAnsi="Arial" w:cs="Arial"/>
          <w:lang w:val="en-GB"/>
        </w:rPr>
        <w:t xml:space="preserve">). </w:t>
      </w:r>
      <w:r w:rsidR="00FB0B74" w:rsidRPr="4F7B4C94">
        <w:rPr>
          <w:rFonts w:ascii="Arial" w:hAnsi="Arial" w:cs="Arial"/>
          <w:lang w:val="en-GB"/>
        </w:rPr>
        <w:t>The</w:t>
      </w:r>
      <w:r w:rsidR="000F39F7">
        <w:rPr>
          <w:rFonts w:ascii="Arial" w:hAnsi="Arial" w:cs="Arial"/>
          <w:lang w:val="en-GB"/>
        </w:rPr>
        <w:t xml:space="preserve"> young</w:t>
      </w:r>
      <w:r w:rsidR="00FB0B74" w:rsidRPr="4F7B4C94">
        <w:rPr>
          <w:rFonts w:ascii="Arial" w:hAnsi="Arial" w:cs="Arial"/>
          <w:lang w:val="en-GB"/>
        </w:rPr>
        <w:t xml:space="preserve"> </w:t>
      </w:r>
      <w:r w:rsidR="00576E16" w:rsidRPr="4F7B4C94">
        <w:rPr>
          <w:rFonts w:ascii="Arial" w:hAnsi="Arial" w:cs="Arial"/>
          <w:lang w:val="en-GB"/>
        </w:rPr>
        <w:t xml:space="preserve">panel members </w:t>
      </w:r>
      <w:r w:rsidR="00FB0B74" w:rsidRPr="4F7B4C94">
        <w:rPr>
          <w:rFonts w:ascii="Arial" w:hAnsi="Arial" w:cs="Arial"/>
          <w:lang w:val="en-GB"/>
        </w:rPr>
        <w:t>are</w:t>
      </w:r>
      <w:r w:rsidR="001D1B72" w:rsidRPr="4F7B4C94">
        <w:rPr>
          <w:rFonts w:ascii="Arial" w:hAnsi="Arial" w:cs="Arial"/>
          <w:lang w:val="en-GB"/>
        </w:rPr>
        <w:t xml:space="preserve"> supported by Bridgend Association </w:t>
      </w:r>
      <w:r w:rsidR="00B63CA9" w:rsidRPr="4F7B4C94">
        <w:rPr>
          <w:rFonts w:ascii="Arial" w:hAnsi="Arial" w:cs="Arial"/>
          <w:lang w:val="en-GB"/>
        </w:rPr>
        <w:t>of Voluntary Organisations (BAVO</w:t>
      </w:r>
      <w:r w:rsidR="001D1B72" w:rsidRPr="4F7B4C94">
        <w:rPr>
          <w:rFonts w:ascii="Arial" w:hAnsi="Arial" w:cs="Arial"/>
          <w:lang w:val="en-GB"/>
        </w:rPr>
        <w:t>)</w:t>
      </w:r>
      <w:r w:rsidR="008874E6" w:rsidRPr="4F7B4C94">
        <w:rPr>
          <w:rFonts w:ascii="Arial" w:hAnsi="Arial" w:cs="Arial"/>
          <w:lang w:val="en-GB"/>
        </w:rPr>
        <w:t xml:space="preserve">. </w:t>
      </w:r>
    </w:p>
    <w:p w14:paraId="0CA63ED2" w14:textId="77777777" w:rsidR="008874E6" w:rsidRPr="00BC6E39" w:rsidRDefault="008874E6" w:rsidP="008874E6">
      <w:pPr>
        <w:rPr>
          <w:rFonts w:ascii="Arial" w:hAnsi="Arial" w:cs="Arial"/>
          <w:sz w:val="16"/>
          <w:szCs w:val="16"/>
          <w:lang w:val="en-GB"/>
        </w:rPr>
      </w:pPr>
    </w:p>
    <w:p w14:paraId="60C4A8FF" w14:textId="1DEAC91C" w:rsidR="001D1B72" w:rsidRPr="008D3E7A" w:rsidRDefault="00CA3633" w:rsidP="008874E6">
      <w:pPr>
        <w:spacing w:line="276" w:lineRule="auto"/>
        <w:rPr>
          <w:rFonts w:ascii="Arial" w:hAnsi="Arial" w:cs="Arial"/>
          <w:color w:val="000000" w:themeColor="text1"/>
          <w:lang w:val="en-GB"/>
        </w:rPr>
      </w:pPr>
      <w:r w:rsidRPr="077A1AE3">
        <w:rPr>
          <w:rFonts w:ascii="Arial" w:hAnsi="Arial" w:cs="Arial"/>
          <w:color w:val="000000" w:themeColor="text1"/>
          <w:lang w:val="en-GB"/>
        </w:rPr>
        <w:t xml:space="preserve">The </w:t>
      </w:r>
      <w:r w:rsidR="006B3BA8" w:rsidRPr="077A1AE3">
        <w:rPr>
          <w:rFonts w:ascii="Arial" w:hAnsi="Arial" w:cs="Arial"/>
          <w:color w:val="000000" w:themeColor="text1"/>
          <w:lang w:val="en-GB"/>
        </w:rPr>
        <w:t xml:space="preserve">aim </w:t>
      </w:r>
      <w:r w:rsidRPr="077A1AE3">
        <w:rPr>
          <w:rFonts w:ascii="Arial" w:hAnsi="Arial" w:cs="Arial"/>
          <w:color w:val="000000" w:themeColor="text1"/>
          <w:lang w:val="en-GB"/>
        </w:rPr>
        <w:t xml:space="preserve">of the funding </w:t>
      </w:r>
      <w:r w:rsidR="006B3BA8" w:rsidRPr="077A1AE3">
        <w:rPr>
          <w:rFonts w:ascii="Arial" w:hAnsi="Arial" w:cs="Arial"/>
          <w:color w:val="000000" w:themeColor="text1"/>
          <w:lang w:val="en-GB"/>
        </w:rPr>
        <w:t xml:space="preserve">is to help more </w:t>
      </w:r>
      <w:r w:rsidRPr="077A1AE3">
        <w:rPr>
          <w:rFonts w:ascii="Arial" w:hAnsi="Arial" w:cs="Arial"/>
          <w:color w:val="000000" w:themeColor="text1"/>
          <w:lang w:val="en-GB"/>
        </w:rPr>
        <w:t>young people</w:t>
      </w:r>
      <w:r w:rsidR="002703B1" w:rsidRPr="077A1AE3">
        <w:rPr>
          <w:rFonts w:ascii="Arial" w:hAnsi="Arial" w:cs="Arial"/>
          <w:color w:val="000000" w:themeColor="text1"/>
          <w:lang w:val="en-GB"/>
        </w:rPr>
        <w:t xml:space="preserve"> aged 14 - 25 </w:t>
      </w:r>
      <w:r w:rsidR="00EE0FE6" w:rsidRPr="077A1AE3">
        <w:rPr>
          <w:rFonts w:ascii="Arial" w:hAnsi="Arial" w:cs="Arial"/>
          <w:color w:val="000000" w:themeColor="text1"/>
          <w:lang w:val="en-GB"/>
        </w:rPr>
        <w:t xml:space="preserve">to volunteer </w:t>
      </w:r>
      <w:r w:rsidR="002703B1" w:rsidRPr="077A1AE3">
        <w:rPr>
          <w:rFonts w:ascii="Arial" w:hAnsi="Arial" w:cs="Arial"/>
          <w:color w:val="000000" w:themeColor="text1"/>
          <w:lang w:val="en-GB"/>
        </w:rPr>
        <w:t xml:space="preserve">and </w:t>
      </w:r>
      <w:r w:rsidR="00EA5ED7" w:rsidRPr="077A1AE3">
        <w:rPr>
          <w:rFonts w:ascii="Arial" w:hAnsi="Arial" w:cs="Arial"/>
          <w:color w:val="000000" w:themeColor="text1"/>
          <w:lang w:val="en-GB"/>
        </w:rPr>
        <w:t xml:space="preserve">to </w:t>
      </w:r>
      <w:r w:rsidRPr="077A1AE3">
        <w:rPr>
          <w:rFonts w:ascii="Arial" w:hAnsi="Arial" w:cs="Arial"/>
          <w:color w:val="000000" w:themeColor="text1"/>
          <w:lang w:val="en-GB"/>
        </w:rPr>
        <w:t xml:space="preserve">be more involved in </w:t>
      </w:r>
      <w:r w:rsidR="006B3BA8" w:rsidRPr="077A1AE3">
        <w:rPr>
          <w:rFonts w:ascii="Arial" w:hAnsi="Arial" w:cs="Arial"/>
          <w:color w:val="000000" w:themeColor="text1"/>
          <w:lang w:val="en-GB"/>
        </w:rPr>
        <w:t xml:space="preserve">community and voluntary organisations </w:t>
      </w:r>
      <w:r w:rsidRPr="077A1AE3">
        <w:rPr>
          <w:rFonts w:ascii="Arial" w:hAnsi="Arial" w:cs="Arial"/>
          <w:color w:val="000000" w:themeColor="text1"/>
          <w:lang w:val="en-GB"/>
        </w:rPr>
        <w:t>in their local community.</w:t>
      </w:r>
      <w:r w:rsidR="00FB0B74" w:rsidRPr="077A1AE3">
        <w:rPr>
          <w:rFonts w:ascii="Arial" w:hAnsi="Arial" w:cs="Arial"/>
          <w:color w:val="000000" w:themeColor="text1"/>
          <w:lang w:val="en-GB"/>
        </w:rPr>
        <w:t xml:space="preserve">  </w:t>
      </w:r>
      <w:r w:rsidRPr="077A1AE3">
        <w:rPr>
          <w:rFonts w:ascii="Arial" w:hAnsi="Arial" w:cs="Arial"/>
          <w:color w:val="000000" w:themeColor="text1"/>
          <w:lang w:val="en-GB"/>
        </w:rPr>
        <w:t xml:space="preserve">  </w:t>
      </w:r>
      <w:r w:rsidR="00FB0B74" w:rsidRPr="077A1AE3">
        <w:rPr>
          <w:rFonts w:ascii="Arial" w:hAnsi="Arial" w:cs="Arial"/>
          <w:color w:val="000000" w:themeColor="text1"/>
          <w:lang w:val="en-GB"/>
        </w:rPr>
        <w:t xml:space="preserve"> </w:t>
      </w:r>
    </w:p>
    <w:p w14:paraId="73942D01" w14:textId="77777777" w:rsidR="00576E16" w:rsidRPr="008D3E7A" w:rsidRDefault="00576E16" w:rsidP="008874E6">
      <w:pPr>
        <w:rPr>
          <w:rFonts w:ascii="Arial" w:hAnsi="Arial" w:cs="Arial"/>
          <w:color w:val="000000" w:themeColor="text1"/>
          <w:sz w:val="16"/>
          <w:szCs w:val="16"/>
          <w:lang w:val="en-GB"/>
        </w:rPr>
      </w:pPr>
    </w:p>
    <w:p w14:paraId="168F6E8F" w14:textId="7108BD93" w:rsidR="001D1B72" w:rsidRDefault="00C32994" w:rsidP="008874E6">
      <w:pPr>
        <w:spacing w:line="276" w:lineRule="auto"/>
        <w:rPr>
          <w:rFonts w:ascii="Arial" w:hAnsi="Arial" w:cs="Arial"/>
          <w:lang w:val="en-GB"/>
        </w:rPr>
      </w:pPr>
      <w:r w:rsidRPr="077A1AE3">
        <w:rPr>
          <w:rFonts w:ascii="Arial" w:hAnsi="Arial" w:cs="Arial"/>
          <w:color w:val="000000" w:themeColor="text1"/>
          <w:lang w:val="en-GB"/>
        </w:rPr>
        <w:t>The funding</w:t>
      </w:r>
      <w:r w:rsidR="001D1B72" w:rsidRPr="077A1AE3">
        <w:rPr>
          <w:rFonts w:ascii="Arial" w:hAnsi="Arial" w:cs="Arial"/>
          <w:color w:val="000000" w:themeColor="text1"/>
          <w:lang w:val="en-GB"/>
        </w:rPr>
        <w:t xml:space="preserve"> was </w:t>
      </w:r>
      <w:r w:rsidR="00EA5ED7" w:rsidRPr="077A1AE3">
        <w:rPr>
          <w:rFonts w:ascii="Arial" w:hAnsi="Arial" w:cs="Arial"/>
          <w:color w:val="000000" w:themeColor="text1"/>
          <w:lang w:val="en-GB"/>
        </w:rPr>
        <w:t xml:space="preserve">established to </w:t>
      </w:r>
      <w:r w:rsidR="00997002" w:rsidRPr="077A1AE3">
        <w:rPr>
          <w:rFonts w:ascii="Arial" w:hAnsi="Arial" w:cs="Arial"/>
          <w:color w:val="000000" w:themeColor="text1"/>
          <w:lang w:val="en-GB"/>
        </w:rPr>
        <w:t>achieve a step change in youth volunteering</w:t>
      </w:r>
      <w:r w:rsidR="002703B1" w:rsidRPr="077A1AE3">
        <w:rPr>
          <w:rFonts w:ascii="Arial" w:hAnsi="Arial" w:cs="Arial"/>
          <w:color w:val="000000" w:themeColor="text1"/>
          <w:lang w:val="en-GB"/>
        </w:rPr>
        <w:t xml:space="preserve"> and is</w:t>
      </w:r>
      <w:r w:rsidR="00997002" w:rsidRPr="077A1AE3">
        <w:rPr>
          <w:rFonts w:ascii="Arial" w:hAnsi="Arial" w:cs="Arial"/>
          <w:color w:val="000000" w:themeColor="text1"/>
          <w:lang w:val="en-GB"/>
        </w:rPr>
        <w:t xml:space="preserve"> </w:t>
      </w:r>
      <w:r w:rsidR="00CA3633" w:rsidRPr="077A1AE3">
        <w:rPr>
          <w:rFonts w:ascii="Arial" w:hAnsi="Arial" w:cs="Arial"/>
          <w:color w:val="000000" w:themeColor="text1"/>
          <w:lang w:val="en-GB"/>
        </w:rPr>
        <w:t>for</w:t>
      </w:r>
      <w:r w:rsidR="00B17596" w:rsidRPr="077A1AE3">
        <w:rPr>
          <w:rFonts w:ascii="Arial" w:hAnsi="Arial" w:cs="Arial"/>
          <w:color w:val="000000" w:themeColor="text1"/>
          <w:lang w:val="en-GB"/>
        </w:rPr>
        <w:t xml:space="preserve"> young </w:t>
      </w:r>
      <w:r w:rsidR="00B17596" w:rsidRPr="077A1AE3">
        <w:rPr>
          <w:rFonts w:ascii="Arial" w:hAnsi="Arial" w:cs="Arial"/>
          <w:lang w:val="en-GB"/>
        </w:rPr>
        <w:t>people aged 14</w:t>
      </w:r>
      <w:r w:rsidR="008874E6" w:rsidRPr="077A1AE3">
        <w:rPr>
          <w:rFonts w:ascii="Arial" w:hAnsi="Arial" w:cs="Arial"/>
          <w:lang w:val="en-GB"/>
        </w:rPr>
        <w:t xml:space="preserve"> </w:t>
      </w:r>
      <w:r w:rsidR="001D1B72" w:rsidRPr="077A1AE3">
        <w:rPr>
          <w:rFonts w:ascii="Arial" w:hAnsi="Arial" w:cs="Arial"/>
          <w:lang w:val="en-GB"/>
        </w:rPr>
        <w:t>-</w:t>
      </w:r>
      <w:r w:rsidR="008874E6" w:rsidRPr="077A1AE3">
        <w:rPr>
          <w:rFonts w:ascii="Arial" w:hAnsi="Arial" w:cs="Arial"/>
          <w:lang w:val="en-GB"/>
        </w:rPr>
        <w:t xml:space="preserve"> </w:t>
      </w:r>
      <w:r w:rsidR="001D1B72" w:rsidRPr="077A1AE3">
        <w:rPr>
          <w:rFonts w:ascii="Arial" w:hAnsi="Arial" w:cs="Arial"/>
          <w:lang w:val="en-GB"/>
        </w:rPr>
        <w:t xml:space="preserve">25 in a variety of voluntary and community organisations throughout </w:t>
      </w:r>
      <w:r w:rsidR="00CA3633" w:rsidRPr="077A1AE3">
        <w:rPr>
          <w:rFonts w:ascii="Arial" w:hAnsi="Arial" w:cs="Arial"/>
          <w:lang w:val="en-GB"/>
        </w:rPr>
        <w:t>the UK</w:t>
      </w:r>
      <w:r w:rsidR="001D1B72" w:rsidRPr="077A1AE3">
        <w:rPr>
          <w:rFonts w:ascii="Arial" w:hAnsi="Arial" w:cs="Arial"/>
          <w:lang w:val="en-GB"/>
        </w:rPr>
        <w:t>.</w:t>
      </w:r>
      <w:r w:rsidR="00CA3633" w:rsidRPr="077A1AE3">
        <w:rPr>
          <w:rFonts w:ascii="Arial" w:hAnsi="Arial" w:cs="Arial"/>
          <w:lang w:val="en-GB"/>
        </w:rPr>
        <w:t xml:space="preserve">  </w:t>
      </w:r>
      <w:r w:rsidRPr="077A1AE3">
        <w:rPr>
          <w:rFonts w:ascii="Arial" w:hAnsi="Arial" w:cs="Arial"/>
          <w:lang w:val="en-GB"/>
        </w:rPr>
        <w:t>The funding’s</w:t>
      </w:r>
      <w:r w:rsidR="00B63CA9" w:rsidRPr="077A1AE3">
        <w:rPr>
          <w:rFonts w:ascii="Arial" w:hAnsi="Arial" w:cs="Arial"/>
          <w:lang w:val="en-GB"/>
        </w:rPr>
        <w:t xml:space="preserve"> purpose is </w:t>
      </w:r>
      <w:r w:rsidR="00576E16" w:rsidRPr="077A1AE3">
        <w:rPr>
          <w:rFonts w:ascii="Arial" w:hAnsi="Arial" w:cs="Arial"/>
          <w:lang w:val="en-GB"/>
        </w:rPr>
        <w:t xml:space="preserve">to identify ways to engage more young people from disadvantaged and under-represented </w:t>
      </w:r>
      <w:r w:rsidR="00786861" w:rsidRPr="077A1AE3">
        <w:rPr>
          <w:rFonts w:ascii="Arial" w:hAnsi="Arial" w:cs="Arial"/>
          <w:lang w:val="en-GB"/>
        </w:rPr>
        <w:t>communities to volunteer.</w:t>
      </w:r>
    </w:p>
    <w:p w14:paraId="17912CB5" w14:textId="77777777" w:rsidR="00EE0FE6" w:rsidRDefault="00EE0FE6" w:rsidP="00EE0FE6">
      <w:pPr>
        <w:jc w:val="both"/>
        <w:rPr>
          <w:rFonts w:ascii="Arial" w:hAnsi="Arial" w:cs="Arial"/>
          <w:lang w:val="en-GB"/>
        </w:rPr>
      </w:pPr>
    </w:p>
    <w:p w14:paraId="376CDD8B" w14:textId="77777777" w:rsidR="001319C1" w:rsidRPr="008874E6" w:rsidRDefault="001319C1" w:rsidP="005B2774">
      <w:pPr>
        <w:jc w:val="both"/>
        <w:rPr>
          <w:rFonts w:ascii="Arial" w:hAnsi="Arial" w:cs="Arial"/>
          <w:b/>
          <w:sz w:val="28"/>
          <w:szCs w:val="28"/>
          <w:lang w:val="en-GB"/>
        </w:rPr>
      </w:pPr>
      <w:r w:rsidRPr="008874E6">
        <w:rPr>
          <w:rFonts w:ascii="Arial" w:hAnsi="Arial" w:cs="Arial"/>
          <w:b/>
          <w:sz w:val="28"/>
          <w:szCs w:val="28"/>
          <w:lang w:val="en-GB"/>
        </w:rPr>
        <w:t>Who is eligible for the grant?</w:t>
      </w:r>
    </w:p>
    <w:p w14:paraId="667BE367" w14:textId="77777777" w:rsidR="001319C1" w:rsidRPr="00BC6E39" w:rsidRDefault="001319C1" w:rsidP="005B2774">
      <w:pPr>
        <w:jc w:val="both"/>
        <w:rPr>
          <w:rFonts w:ascii="Arial" w:hAnsi="Arial" w:cs="Arial"/>
          <w:sz w:val="10"/>
          <w:szCs w:val="10"/>
          <w:lang w:val="en-GB"/>
        </w:rPr>
      </w:pPr>
    </w:p>
    <w:p w14:paraId="39CFD251" w14:textId="77777777" w:rsidR="001319C1" w:rsidRPr="005B2774" w:rsidRDefault="00EE0FE6" w:rsidP="008874E6">
      <w:pPr>
        <w:spacing w:line="276" w:lineRule="auto"/>
        <w:rPr>
          <w:rFonts w:ascii="Arial" w:hAnsi="Arial" w:cs="Arial"/>
          <w:lang w:val="en-GB"/>
        </w:rPr>
      </w:pPr>
      <w:r>
        <w:rPr>
          <w:rFonts w:ascii="Arial" w:hAnsi="Arial" w:cs="Arial"/>
          <w:lang w:val="en-GB"/>
        </w:rPr>
        <w:t>Projects must have a community be</w:t>
      </w:r>
      <w:r w:rsidR="008874E6">
        <w:rPr>
          <w:rFonts w:ascii="Arial" w:hAnsi="Arial" w:cs="Arial"/>
          <w:lang w:val="en-GB"/>
        </w:rPr>
        <w:t xml:space="preserve">nefit to the communities of Bridgend County Borough. </w:t>
      </w:r>
      <w:r>
        <w:rPr>
          <w:rFonts w:ascii="Arial" w:hAnsi="Arial" w:cs="Arial"/>
          <w:lang w:val="en-GB"/>
        </w:rPr>
        <w:t xml:space="preserve">The funding is to support </w:t>
      </w:r>
      <w:r w:rsidR="008874E6">
        <w:rPr>
          <w:rFonts w:ascii="Arial" w:hAnsi="Arial" w:cs="Arial"/>
          <w:lang w:val="en-GB"/>
        </w:rPr>
        <w:t>y</w:t>
      </w:r>
      <w:r w:rsidR="001319C1" w:rsidRPr="005B2774">
        <w:rPr>
          <w:rFonts w:ascii="Arial" w:hAnsi="Arial" w:cs="Arial"/>
          <w:lang w:val="en-GB"/>
        </w:rPr>
        <w:t>oung people</w:t>
      </w:r>
      <w:r w:rsidR="0044496A">
        <w:rPr>
          <w:rFonts w:ascii="Arial" w:hAnsi="Arial" w:cs="Arial"/>
          <w:lang w:val="en-GB"/>
        </w:rPr>
        <w:t xml:space="preserve"> </w:t>
      </w:r>
      <w:r w:rsidR="00B17596">
        <w:rPr>
          <w:rFonts w:ascii="Arial" w:hAnsi="Arial" w:cs="Arial"/>
          <w:lang w:val="en-GB"/>
        </w:rPr>
        <w:t>aged 14</w:t>
      </w:r>
      <w:r w:rsidR="0044496A" w:rsidRPr="005B2774">
        <w:rPr>
          <w:rFonts w:ascii="Arial" w:hAnsi="Arial" w:cs="Arial"/>
          <w:lang w:val="en-GB"/>
        </w:rPr>
        <w:t xml:space="preserve"> </w:t>
      </w:r>
      <w:r w:rsidR="008874E6">
        <w:rPr>
          <w:rFonts w:ascii="Arial" w:hAnsi="Arial" w:cs="Arial"/>
          <w:lang w:val="en-GB"/>
        </w:rPr>
        <w:t xml:space="preserve">- </w:t>
      </w:r>
      <w:r w:rsidR="0044496A" w:rsidRPr="005B2774">
        <w:rPr>
          <w:rFonts w:ascii="Arial" w:hAnsi="Arial" w:cs="Arial"/>
          <w:lang w:val="en-GB"/>
        </w:rPr>
        <w:t xml:space="preserve">25 </w:t>
      </w:r>
      <w:r>
        <w:rPr>
          <w:rFonts w:ascii="Arial" w:hAnsi="Arial" w:cs="Arial"/>
          <w:lang w:val="en-GB"/>
        </w:rPr>
        <w:t xml:space="preserve">to volunteer in a variety of </w:t>
      </w:r>
      <w:r w:rsidR="0044496A">
        <w:rPr>
          <w:rFonts w:ascii="Arial" w:hAnsi="Arial" w:cs="Arial"/>
          <w:lang w:val="en-GB"/>
        </w:rPr>
        <w:t>community organisation</w:t>
      </w:r>
      <w:r w:rsidR="00031B65">
        <w:rPr>
          <w:rFonts w:ascii="Arial" w:hAnsi="Arial" w:cs="Arial"/>
          <w:lang w:val="en-GB"/>
        </w:rPr>
        <w:t xml:space="preserve">s </w:t>
      </w:r>
      <w:r w:rsidR="0044496A">
        <w:rPr>
          <w:rFonts w:ascii="Arial" w:hAnsi="Arial" w:cs="Arial"/>
          <w:lang w:val="en-GB"/>
        </w:rPr>
        <w:t>within</w:t>
      </w:r>
      <w:r w:rsidR="001319C1" w:rsidRPr="005B2774">
        <w:rPr>
          <w:rFonts w:ascii="Arial" w:hAnsi="Arial" w:cs="Arial"/>
          <w:lang w:val="en-GB"/>
        </w:rPr>
        <w:t xml:space="preserve"> Bridgend</w:t>
      </w:r>
      <w:r>
        <w:rPr>
          <w:rFonts w:ascii="Arial" w:hAnsi="Arial" w:cs="Arial"/>
          <w:lang w:val="en-GB"/>
        </w:rPr>
        <w:t>.</w:t>
      </w:r>
      <w:r w:rsidR="001319C1" w:rsidRPr="005B2774">
        <w:rPr>
          <w:rFonts w:ascii="Arial" w:hAnsi="Arial" w:cs="Arial"/>
          <w:lang w:val="en-GB"/>
        </w:rPr>
        <w:t xml:space="preserve"> </w:t>
      </w:r>
    </w:p>
    <w:p w14:paraId="74C4367A" w14:textId="77777777" w:rsidR="001319C1" w:rsidRPr="00BC6E39" w:rsidRDefault="001319C1" w:rsidP="005B2774">
      <w:pPr>
        <w:jc w:val="both"/>
        <w:rPr>
          <w:rFonts w:ascii="Arial" w:hAnsi="Arial" w:cs="Arial"/>
          <w:b/>
          <w:sz w:val="16"/>
          <w:szCs w:val="16"/>
          <w:lang w:val="en-GB"/>
        </w:rPr>
      </w:pPr>
    </w:p>
    <w:p w14:paraId="266AEA59" w14:textId="09223594" w:rsidR="0044496A" w:rsidRPr="00440FE5" w:rsidRDefault="0044496A" w:rsidP="0044496A">
      <w:pPr>
        <w:jc w:val="both"/>
        <w:rPr>
          <w:rFonts w:ascii="Arial" w:hAnsi="Arial" w:cs="Arial"/>
          <w:b/>
          <w:lang w:val="en-GB"/>
        </w:rPr>
      </w:pPr>
      <w:r w:rsidRPr="00440FE5">
        <w:rPr>
          <w:rFonts w:ascii="Arial" w:hAnsi="Arial" w:cs="Arial"/>
          <w:b/>
          <w:lang w:val="en-GB"/>
        </w:rPr>
        <w:t xml:space="preserve">Funding </w:t>
      </w:r>
      <w:r w:rsidR="00440FE5" w:rsidRPr="00440FE5">
        <w:rPr>
          <w:rFonts w:ascii="Arial" w:hAnsi="Arial" w:cs="Arial"/>
          <w:b/>
          <w:lang w:val="en-GB"/>
        </w:rPr>
        <w:t>Eligibility</w:t>
      </w:r>
      <w:r w:rsidRPr="00440FE5">
        <w:rPr>
          <w:rFonts w:ascii="Arial" w:hAnsi="Arial" w:cs="Arial"/>
          <w:b/>
          <w:lang w:val="en-GB"/>
        </w:rPr>
        <w:t xml:space="preserve"> are as follows:</w:t>
      </w:r>
    </w:p>
    <w:p w14:paraId="48D6FA48" w14:textId="7A4C8068" w:rsidR="00440FE5" w:rsidRPr="00440FE5" w:rsidRDefault="00440FE5" w:rsidP="0044496A">
      <w:pPr>
        <w:jc w:val="both"/>
        <w:rPr>
          <w:rFonts w:ascii="Arial" w:hAnsi="Arial" w:cs="Arial"/>
          <w:b/>
          <w:lang w:val="en-GB"/>
        </w:rPr>
      </w:pPr>
    </w:p>
    <w:p w14:paraId="63E71755" w14:textId="3CEAC53C" w:rsidR="00440FE5" w:rsidRPr="00440FE5" w:rsidRDefault="00440FE5" w:rsidP="00440FE5">
      <w:pPr>
        <w:pStyle w:val="ListParagraph"/>
        <w:numPr>
          <w:ilvl w:val="0"/>
          <w:numId w:val="9"/>
        </w:numPr>
        <w:jc w:val="both"/>
        <w:rPr>
          <w:rFonts w:ascii="Arial" w:hAnsi="Arial" w:cs="Arial"/>
          <w:b/>
        </w:rPr>
      </w:pPr>
      <w:r w:rsidRPr="00440FE5">
        <w:rPr>
          <w:rFonts w:ascii="Arial" w:hAnsi="Arial" w:cs="Arial"/>
        </w:rPr>
        <w:t>Each project will need to have a lead young person over the age of 18 OR be supported by an adult that is part of an organisation;</w:t>
      </w:r>
    </w:p>
    <w:p w14:paraId="6EAD0DE7" w14:textId="77777777" w:rsidR="008874E6" w:rsidRPr="00440FE5" w:rsidRDefault="008874E6" w:rsidP="0044496A">
      <w:pPr>
        <w:jc w:val="both"/>
        <w:rPr>
          <w:rFonts w:ascii="Arial" w:hAnsi="Arial" w:cs="Arial"/>
          <w:b/>
          <w:sz w:val="10"/>
          <w:szCs w:val="10"/>
          <w:lang w:val="en-GB"/>
        </w:rPr>
      </w:pPr>
    </w:p>
    <w:p w14:paraId="2D309DDA" w14:textId="64B035BB" w:rsidR="000F39F7" w:rsidRPr="00440FE5" w:rsidRDefault="000F39F7" w:rsidP="000F39F7">
      <w:pPr>
        <w:numPr>
          <w:ilvl w:val="0"/>
          <w:numId w:val="1"/>
        </w:numPr>
        <w:spacing w:line="276" w:lineRule="auto"/>
        <w:rPr>
          <w:rFonts w:ascii="Arial" w:hAnsi="Arial" w:cs="Arial"/>
          <w:b/>
          <w:color w:val="000000"/>
          <w:lang w:val="en-GB"/>
        </w:rPr>
      </w:pPr>
      <w:r w:rsidRPr="00440FE5">
        <w:rPr>
          <w:rFonts w:ascii="Arial" w:hAnsi="Arial" w:cs="Arial"/>
          <w:color w:val="000000"/>
          <w:lang w:val="en-GB"/>
        </w:rPr>
        <w:t>Projects or groups that have applied before can reapply (whether or not they were successful)</w:t>
      </w:r>
      <w:r w:rsidR="00440FE5" w:rsidRPr="00440FE5">
        <w:rPr>
          <w:rFonts w:ascii="Arial" w:hAnsi="Arial" w:cs="Arial"/>
          <w:color w:val="000000"/>
          <w:lang w:val="en-GB"/>
        </w:rPr>
        <w:t>;</w:t>
      </w:r>
    </w:p>
    <w:p w14:paraId="7FFB523F" w14:textId="5A5AA298" w:rsidR="0044496A" w:rsidRPr="00440FE5" w:rsidRDefault="0044496A" w:rsidP="008874E6">
      <w:pPr>
        <w:numPr>
          <w:ilvl w:val="0"/>
          <w:numId w:val="1"/>
        </w:numPr>
        <w:spacing w:line="276" w:lineRule="auto"/>
        <w:rPr>
          <w:rFonts w:ascii="Arial" w:hAnsi="Arial" w:cs="Arial"/>
          <w:lang w:val="en-GB"/>
        </w:rPr>
      </w:pPr>
      <w:r w:rsidRPr="00440FE5">
        <w:rPr>
          <w:rFonts w:ascii="Arial" w:hAnsi="Arial" w:cs="Arial"/>
          <w:lang w:val="en-GB"/>
        </w:rPr>
        <w:t xml:space="preserve">Funding is available to voluntary and community organisations that are legally constituted </w:t>
      </w:r>
      <w:r w:rsidR="009D3DC3" w:rsidRPr="00440FE5">
        <w:rPr>
          <w:rFonts w:ascii="Arial" w:hAnsi="Arial" w:cs="Arial"/>
          <w:lang w:val="en-GB"/>
        </w:rPr>
        <w:t xml:space="preserve">with a governing document </w:t>
      </w:r>
      <w:r w:rsidRPr="00440FE5">
        <w:rPr>
          <w:rFonts w:ascii="Arial" w:hAnsi="Arial" w:cs="Arial"/>
          <w:lang w:val="en-GB"/>
        </w:rPr>
        <w:t xml:space="preserve">and </w:t>
      </w:r>
      <w:r w:rsidRPr="00440FE5">
        <w:rPr>
          <w:rFonts w:ascii="Arial" w:hAnsi="Arial" w:cs="Arial"/>
          <w:b/>
          <w:lang w:val="en-GB"/>
        </w:rPr>
        <w:t>want to empower</w:t>
      </w:r>
      <w:r w:rsidRPr="00440FE5">
        <w:rPr>
          <w:rFonts w:ascii="Arial" w:hAnsi="Arial" w:cs="Arial"/>
          <w:lang w:val="en-GB"/>
        </w:rPr>
        <w:t xml:space="preserve"> </w:t>
      </w:r>
      <w:r w:rsidRPr="00440FE5">
        <w:rPr>
          <w:rFonts w:ascii="Arial" w:hAnsi="Arial" w:cs="Arial"/>
          <w:b/>
          <w:lang w:val="en-GB"/>
        </w:rPr>
        <w:t>young people to volunteer</w:t>
      </w:r>
      <w:r w:rsidR="008874E6" w:rsidRPr="00440FE5">
        <w:rPr>
          <w:rFonts w:ascii="Arial" w:hAnsi="Arial" w:cs="Arial"/>
          <w:lang w:val="en-GB"/>
        </w:rPr>
        <w:t>;</w:t>
      </w:r>
    </w:p>
    <w:p w14:paraId="678F3A7D" w14:textId="77777777" w:rsidR="0044496A" w:rsidRPr="00440FE5" w:rsidRDefault="0044496A" w:rsidP="008874E6">
      <w:pPr>
        <w:numPr>
          <w:ilvl w:val="0"/>
          <w:numId w:val="1"/>
        </w:numPr>
        <w:spacing w:line="276" w:lineRule="auto"/>
        <w:rPr>
          <w:rFonts w:ascii="Arial" w:hAnsi="Arial" w:cs="Arial"/>
          <w:lang w:val="en-GB"/>
        </w:rPr>
      </w:pPr>
      <w:r w:rsidRPr="00440FE5">
        <w:rPr>
          <w:rFonts w:ascii="Arial" w:hAnsi="Arial" w:cs="Arial"/>
          <w:lang w:val="en-GB"/>
        </w:rPr>
        <w:t>Organisations that are committed to listening to and working i</w:t>
      </w:r>
      <w:r w:rsidR="008874E6" w:rsidRPr="00440FE5">
        <w:rPr>
          <w:rFonts w:ascii="Arial" w:hAnsi="Arial" w:cs="Arial"/>
          <w:lang w:val="en-GB"/>
        </w:rPr>
        <w:t>n partnership with young people;</w:t>
      </w:r>
    </w:p>
    <w:p w14:paraId="7CC3B422" w14:textId="6D6F60E5" w:rsidR="00E67F97" w:rsidRPr="00440FE5" w:rsidRDefault="00703FBE" w:rsidP="008874E6">
      <w:pPr>
        <w:numPr>
          <w:ilvl w:val="0"/>
          <w:numId w:val="1"/>
        </w:numPr>
        <w:spacing w:line="276" w:lineRule="auto"/>
        <w:rPr>
          <w:rFonts w:ascii="Arial" w:hAnsi="Arial" w:cs="Arial"/>
          <w:lang w:val="en-GB"/>
        </w:rPr>
      </w:pPr>
      <w:r w:rsidRPr="00440FE5">
        <w:rPr>
          <w:rFonts w:ascii="Arial" w:hAnsi="Arial" w:cs="Arial"/>
          <w:lang w:val="en-GB"/>
        </w:rPr>
        <w:t>H</w:t>
      </w:r>
      <w:r w:rsidR="0044496A" w:rsidRPr="00440FE5">
        <w:rPr>
          <w:rFonts w:ascii="Arial" w:hAnsi="Arial" w:cs="Arial"/>
          <w:lang w:val="en-GB"/>
        </w:rPr>
        <w:t>ave a bank account</w:t>
      </w:r>
      <w:r w:rsidR="00E67F97" w:rsidRPr="00440FE5">
        <w:rPr>
          <w:rFonts w:ascii="Arial" w:hAnsi="Arial" w:cs="Arial"/>
          <w:lang w:val="en-GB"/>
        </w:rPr>
        <w:t xml:space="preserve"> in the name of the organisation, which requires at least two signatures</w:t>
      </w:r>
      <w:r w:rsidR="008874E6" w:rsidRPr="00440FE5">
        <w:rPr>
          <w:rFonts w:ascii="Arial" w:hAnsi="Arial" w:cs="Arial"/>
          <w:lang w:val="en-GB"/>
        </w:rPr>
        <w:t>;</w:t>
      </w:r>
    </w:p>
    <w:p w14:paraId="7AE27DAD" w14:textId="77777777" w:rsidR="00E67F97" w:rsidRPr="00440FE5" w:rsidRDefault="00EE0FE6" w:rsidP="008874E6">
      <w:pPr>
        <w:numPr>
          <w:ilvl w:val="0"/>
          <w:numId w:val="1"/>
        </w:numPr>
        <w:spacing w:line="276" w:lineRule="auto"/>
        <w:rPr>
          <w:rFonts w:ascii="Arial" w:hAnsi="Arial" w:cs="Arial"/>
          <w:color w:val="000000"/>
          <w:lang w:val="en-GB"/>
        </w:rPr>
      </w:pPr>
      <w:r w:rsidRPr="00440FE5">
        <w:rPr>
          <w:rFonts w:ascii="Arial" w:hAnsi="Arial" w:cs="Arial"/>
          <w:color w:val="000000"/>
          <w:lang w:val="en-GB"/>
        </w:rPr>
        <w:t>There is no minimum amount that can be applied for</w:t>
      </w:r>
      <w:r w:rsidR="008874E6" w:rsidRPr="00440FE5">
        <w:rPr>
          <w:rFonts w:ascii="Arial" w:hAnsi="Arial" w:cs="Arial"/>
          <w:color w:val="000000"/>
          <w:lang w:val="en-GB"/>
        </w:rPr>
        <w:t>;</w:t>
      </w:r>
    </w:p>
    <w:p w14:paraId="5DFC4377" w14:textId="2A1245DC" w:rsidR="00EE0FE6" w:rsidRPr="00440FE5" w:rsidRDefault="00EE0FE6" w:rsidP="008874E6">
      <w:pPr>
        <w:numPr>
          <w:ilvl w:val="0"/>
          <w:numId w:val="1"/>
        </w:numPr>
        <w:spacing w:line="276" w:lineRule="auto"/>
        <w:rPr>
          <w:rFonts w:ascii="Arial" w:hAnsi="Arial" w:cs="Arial"/>
          <w:lang w:val="en-GB"/>
        </w:rPr>
      </w:pPr>
      <w:r w:rsidRPr="00440FE5">
        <w:rPr>
          <w:rFonts w:ascii="Arial" w:hAnsi="Arial" w:cs="Arial"/>
          <w:lang w:val="en-GB"/>
        </w:rPr>
        <w:t>If groups want</w:t>
      </w:r>
      <w:r w:rsidR="00C32994" w:rsidRPr="00440FE5">
        <w:rPr>
          <w:rFonts w:ascii="Arial" w:hAnsi="Arial" w:cs="Arial"/>
          <w:lang w:val="en-GB"/>
        </w:rPr>
        <w:t xml:space="preserve"> to apply for the maximum of </w:t>
      </w:r>
      <w:r w:rsidR="00251C86" w:rsidRPr="00440FE5">
        <w:rPr>
          <w:rFonts w:ascii="Arial" w:hAnsi="Arial" w:cs="Arial"/>
          <w:lang w:val="en-GB"/>
        </w:rPr>
        <w:t>£</w:t>
      </w:r>
      <w:r w:rsidR="00A24C31" w:rsidRPr="00440FE5">
        <w:rPr>
          <w:rFonts w:ascii="Arial" w:hAnsi="Arial" w:cs="Arial"/>
          <w:lang w:val="en-GB"/>
        </w:rPr>
        <w:t>1,500</w:t>
      </w:r>
      <w:r w:rsidRPr="00440FE5">
        <w:rPr>
          <w:rFonts w:ascii="Arial" w:hAnsi="Arial" w:cs="Arial"/>
          <w:lang w:val="en-GB"/>
        </w:rPr>
        <w:t xml:space="preserve"> </w:t>
      </w:r>
      <w:r w:rsidR="00F3182F" w:rsidRPr="00440FE5">
        <w:rPr>
          <w:rFonts w:ascii="Arial" w:hAnsi="Arial" w:cs="Arial"/>
          <w:lang w:val="en-GB"/>
        </w:rPr>
        <w:t xml:space="preserve">they </w:t>
      </w:r>
      <w:r w:rsidRPr="00440FE5">
        <w:rPr>
          <w:rFonts w:ascii="Arial" w:hAnsi="Arial" w:cs="Arial"/>
          <w:lang w:val="en-GB"/>
        </w:rPr>
        <w:t>may be asked to prese</w:t>
      </w:r>
      <w:r w:rsidR="008874E6" w:rsidRPr="00440FE5">
        <w:rPr>
          <w:rFonts w:ascii="Arial" w:hAnsi="Arial" w:cs="Arial"/>
          <w:lang w:val="en-GB"/>
        </w:rPr>
        <w:t>nt their ideas to panel members;</w:t>
      </w:r>
    </w:p>
    <w:p w14:paraId="47A60477" w14:textId="2C69CF79" w:rsidR="00251C86" w:rsidRPr="009D3DC3" w:rsidRDefault="00251C86" w:rsidP="009D3DC3">
      <w:pPr>
        <w:autoSpaceDE w:val="0"/>
        <w:autoSpaceDN w:val="0"/>
        <w:adjustRightInd w:val="0"/>
        <w:spacing w:before="240" w:after="240" w:line="276" w:lineRule="auto"/>
        <w:ind w:left="360"/>
        <w:rPr>
          <w:rFonts w:ascii="Asap" w:hAnsi="Asap"/>
          <w:sz w:val="28"/>
          <w:szCs w:val="28"/>
        </w:rPr>
      </w:pPr>
      <w:r w:rsidRPr="009D3DC3">
        <w:rPr>
          <w:rFonts w:ascii="Asap" w:hAnsi="Asap"/>
          <w:sz w:val="28"/>
          <w:szCs w:val="28"/>
        </w:rPr>
        <w:lastRenderedPageBreak/>
        <w:t>Youth Led Grants will be expected to fund projects which contribute towards the seven Well-being of Future Generations Act (2015) goals. (Please note: not all projects will have to deliver against all seven goals)</w:t>
      </w:r>
    </w:p>
    <w:p w14:paraId="470630EE" w14:textId="77777777" w:rsidR="00251C86" w:rsidRDefault="00BD50EA" w:rsidP="00251C86">
      <w:pPr>
        <w:pStyle w:val="ListParagraph"/>
        <w:numPr>
          <w:ilvl w:val="0"/>
          <w:numId w:val="4"/>
        </w:numPr>
        <w:spacing w:before="240" w:after="240" w:line="276" w:lineRule="auto"/>
        <w:rPr>
          <w:rFonts w:ascii="Asap" w:hAnsi="Asap"/>
          <w:sz w:val="28"/>
          <w:szCs w:val="28"/>
        </w:rPr>
      </w:pPr>
      <w:hyperlink r:id="rId10" w:history="1">
        <w:r w:rsidR="00251C86">
          <w:rPr>
            <w:rStyle w:val="Hyperlink"/>
            <w:rFonts w:ascii="Asap" w:hAnsi="Asap"/>
            <w:sz w:val="28"/>
            <w:szCs w:val="28"/>
          </w:rPr>
          <w:t>A Prosperous Wales</w:t>
        </w:r>
      </w:hyperlink>
      <w:r w:rsidR="00251C86">
        <w:rPr>
          <w:rFonts w:ascii="Asap" w:hAnsi="Asap"/>
          <w:sz w:val="28"/>
          <w:szCs w:val="28"/>
        </w:rPr>
        <w:t xml:space="preserve"> </w:t>
      </w:r>
    </w:p>
    <w:p w14:paraId="53900349" w14:textId="77777777" w:rsidR="00251C86" w:rsidRDefault="00BD50EA" w:rsidP="00251C86">
      <w:pPr>
        <w:pStyle w:val="ListParagraph"/>
        <w:numPr>
          <w:ilvl w:val="0"/>
          <w:numId w:val="4"/>
        </w:numPr>
        <w:spacing w:before="240" w:after="240" w:line="276" w:lineRule="auto"/>
        <w:rPr>
          <w:rFonts w:ascii="Asap" w:hAnsi="Asap"/>
          <w:sz w:val="28"/>
          <w:szCs w:val="28"/>
        </w:rPr>
      </w:pPr>
      <w:hyperlink r:id="rId11" w:history="1">
        <w:r w:rsidR="00251C86">
          <w:rPr>
            <w:rStyle w:val="Hyperlink"/>
            <w:rFonts w:ascii="Asap" w:hAnsi="Asap"/>
            <w:sz w:val="28"/>
            <w:szCs w:val="28"/>
          </w:rPr>
          <w:t>A Resilient Wales</w:t>
        </w:r>
      </w:hyperlink>
      <w:r w:rsidR="00251C86">
        <w:rPr>
          <w:rFonts w:ascii="Asap" w:hAnsi="Asap"/>
          <w:sz w:val="28"/>
          <w:szCs w:val="28"/>
        </w:rPr>
        <w:t xml:space="preserve"> </w:t>
      </w:r>
    </w:p>
    <w:p w14:paraId="56DAE5C7" w14:textId="77777777" w:rsidR="00251C86" w:rsidRDefault="00BD50EA" w:rsidP="00251C86">
      <w:pPr>
        <w:pStyle w:val="ListParagraph"/>
        <w:numPr>
          <w:ilvl w:val="0"/>
          <w:numId w:val="4"/>
        </w:numPr>
        <w:spacing w:before="240" w:after="240" w:line="276" w:lineRule="auto"/>
        <w:rPr>
          <w:rFonts w:ascii="Asap" w:hAnsi="Asap"/>
          <w:sz w:val="28"/>
          <w:szCs w:val="28"/>
        </w:rPr>
      </w:pPr>
      <w:hyperlink r:id="rId12" w:history="1">
        <w:r w:rsidR="00251C86">
          <w:rPr>
            <w:rStyle w:val="Hyperlink"/>
            <w:rFonts w:ascii="Asap" w:hAnsi="Asap"/>
            <w:sz w:val="28"/>
            <w:szCs w:val="28"/>
          </w:rPr>
          <w:t>A More Equal Wales</w:t>
        </w:r>
      </w:hyperlink>
      <w:r w:rsidR="00251C86">
        <w:rPr>
          <w:rFonts w:ascii="Asap" w:hAnsi="Asap"/>
          <w:sz w:val="28"/>
          <w:szCs w:val="28"/>
        </w:rPr>
        <w:t xml:space="preserve"> </w:t>
      </w:r>
    </w:p>
    <w:p w14:paraId="26ADF077" w14:textId="77777777" w:rsidR="00251C86" w:rsidRDefault="00BD50EA" w:rsidP="00251C86">
      <w:pPr>
        <w:pStyle w:val="ListParagraph"/>
        <w:numPr>
          <w:ilvl w:val="0"/>
          <w:numId w:val="4"/>
        </w:numPr>
        <w:spacing w:before="240" w:after="240" w:line="276" w:lineRule="auto"/>
        <w:rPr>
          <w:rFonts w:ascii="Asap" w:hAnsi="Asap"/>
          <w:sz w:val="28"/>
          <w:szCs w:val="28"/>
        </w:rPr>
      </w:pPr>
      <w:hyperlink r:id="rId13" w:history="1">
        <w:r w:rsidR="00251C86">
          <w:rPr>
            <w:rStyle w:val="Hyperlink"/>
            <w:rFonts w:ascii="Asap" w:hAnsi="Asap"/>
            <w:sz w:val="28"/>
            <w:szCs w:val="28"/>
          </w:rPr>
          <w:t>A Healthier Wales</w:t>
        </w:r>
      </w:hyperlink>
      <w:r w:rsidR="00251C86">
        <w:rPr>
          <w:rFonts w:ascii="Asap" w:hAnsi="Asap"/>
          <w:sz w:val="28"/>
          <w:szCs w:val="28"/>
        </w:rPr>
        <w:t xml:space="preserve"> </w:t>
      </w:r>
    </w:p>
    <w:p w14:paraId="79EED1A7" w14:textId="77777777" w:rsidR="00251C86" w:rsidRDefault="00BD50EA" w:rsidP="00251C86">
      <w:pPr>
        <w:pStyle w:val="ListParagraph"/>
        <w:numPr>
          <w:ilvl w:val="0"/>
          <w:numId w:val="4"/>
        </w:numPr>
        <w:spacing w:before="240" w:after="240" w:line="276" w:lineRule="auto"/>
        <w:rPr>
          <w:rFonts w:ascii="Asap" w:hAnsi="Asap"/>
          <w:sz w:val="28"/>
          <w:szCs w:val="28"/>
        </w:rPr>
      </w:pPr>
      <w:hyperlink r:id="rId14" w:history="1">
        <w:r w:rsidR="00251C86">
          <w:rPr>
            <w:rStyle w:val="Hyperlink"/>
            <w:rFonts w:ascii="Asap" w:hAnsi="Asap"/>
            <w:sz w:val="28"/>
            <w:szCs w:val="28"/>
          </w:rPr>
          <w:t>A Wales of Cohesive Communities</w:t>
        </w:r>
      </w:hyperlink>
      <w:r w:rsidR="00251C86">
        <w:rPr>
          <w:rFonts w:ascii="Asap" w:hAnsi="Asap"/>
          <w:sz w:val="28"/>
          <w:szCs w:val="28"/>
        </w:rPr>
        <w:t xml:space="preserve"> </w:t>
      </w:r>
    </w:p>
    <w:p w14:paraId="59EDFE5C" w14:textId="77777777" w:rsidR="00251C86" w:rsidRDefault="00BD50EA" w:rsidP="00251C86">
      <w:pPr>
        <w:pStyle w:val="ListParagraph"/>
        <w:numPr>
          <w:ilvl w:val="0"/>
          <w:numId w:val="4"/>
        </w:numPr>
        <w:spacing w:before="240" w:after="240" w:line="276" w:lineRule="auto"/>
        <w:rPr>
          <w:rFonts w:ascii="Asap" w:hAnsi="Asap"/>
          <w:sz w:val="28"/>
          <w:szCs w:val="28"/>
        </w:rPr>
      </w:pPr>
      <w:hyperlink r:id="rId15" w:history="1">
        <w:r w:rsidR="00251C86">
          <w:rPr>
            <w:rStyle w:val="Hyperlink"/>
            <w:rFonts w:ascii="Asap" w:hAnsi="Asap"/>
            <w:sz w:val="28"/>
            <w:szCs w:val="28"/>
          </w:rPr>
          <w:t>A Wales of Vibrant Culture and Thriving Welsh Language</w:t>
        </w:r>
      </w:hyperlink>
      <w:r w:rsidR="00251C86">
        <w:rPr>
          <w:rFonts w:ascii="Asap" w:hAnsi="Asap"/>
          <w:sz w:val="28"/>
          <w:szCs w:val="28"/>
        </w:rPr>
        <w:t xml:space="preserve"> </w:t>
      </w:r>
    </w:p>
    <w:p w14:paraId="1A43F1A8" w14:textId="79D992B5" w:rsidR="00251C86" w:rsidRPr="00932238" w:rsidRDefault="00BD50EA" w:rsidP="00251C86">
      <w:pPr>
        <w:pStyle w:val="ListParagraph"/>
        <w:numPr>
          <w:ilvl w:val="0"/>
          <w:numId w:val="4"/>
        </w:numPr>
        <w:spacing w:before="240" w:after="240" w:line="276" w:lineRule="auto"/>
        <w:rPr>
          <w:rFonts w:ascii="Asap" w:hAnsi="Asap"/>
          <w:sz w:val="28"/>
          <w:szCs w:val="28"/>
        </w:rPr>
      </w:pPr>
      <w:hyperlink r:id="rId16" w:history="1">
        <w:r w:rsidR="00251C86">
          <w:rPr>
            <w:rStyle w:val="Hyperlink"/>
            <w:rFonts w:ascii="Asap" w:hAnsi="Asap"/>
            <w:sz w:val="28"/>
            <w:szCs w:val="28"/>
          </w:rPr>
          <w:t>A Globally Responsible Wales</w:t>
        </w:r>
      </w:hyperlink>
    </w:p>
    <w:p w14:paraId="2CB3EC6F" w14:textId="77777777" w:rsidR="00932238" w:rsidRDefault="00BD50EA" w:rsidP="00932238">
      <w:pPr>
        <w:spacing w:after="120"/>
        <w:ind w:left="360"/>
        <w:outlineLvl w:val="0"/>
        <w:rPr>
          <w:rFonts w:ascii="Asap" w:hAnsi="Asap"/>
          <w:sz w:val="28"/>
          <w:szCs w:val="28"/>
        </w:rPr>
      </w:pPr>
      <w:hyperlink r:id="rId17" w:history="1">
        <w:r w:rsidR="00932238" w:rsidRPr="00932238">
          <w:rPr>
            <w:rStyle w:val="Hyperlink"/>
            <w:rFonts w:ascii="Asap" w:hAnsi="Asap"/>
            <w:sz w:val="28"/>
            <w:szCs w:val="28"/>
          </w:rPr>
          <w:t>Wellbeing of Future Generations Act 2015 – Commissioner page</w:t>
        </w:r>
      </w:hyperlink>
      <w:r w:rsidR="00932238" w:rsidRPr="00932238">
        <w:rPr>
          <w:rFonts w:ascii="Asap" w:hAnsi="Asap"/>
          <w:sz w:val="28"/>
          <w:szCs w:val="28"/>
        </w:rPr>
        <w:t xml:space="preserve"> </w:t>
      </w:r>
    </w:p>
    <w:p w14:paraId="7560D650" w14:textId="08D9F5B6" w:rsidR="00932238" w:rsidRPr="00932238" w:rsidRDefault="00BD50EA" w:rsidP="00932238">
      <w:pPr>
        <w:spacing w:after="120"/>
        <w:ind w:left="360"/>
        <w:outlineLvl w:val="0"/>
        <w:rPr>
          <w:rFonts w:ascii="Asap" w:hAnsi="Asap"/>
          <w:sz w:val="28"/>
          <w:szCs w:val="28"/>
        </w:rPr>
      </w:pPr>
      <w:hyperlink r:id="rId18" w:history="1">
        <w:r w:rsidR="00932238" w:rsidRPr="00932238">
          <w:rPr>
            <w:rStyle w:val="Hyperlink"/>
            <w:rFonts w:ascii="Asap" w:hAnsi="Asap"/>
            <w:sz w:val="28"/>
            <w:szCs w:val="28"/>
          </w:rPr>
          <w:t>Wellbeing of Future Generations Act 2015 – A guide for young people</w:t>
        </w:r>
      </w:hyperlink>
    </w:p>
    <w:p w14:paraId="7D7B46E7" w14:textId="77777777" w:rsidR="00273240" w:rsidRDefault="00273240" w:rsidP="00273240">
      <w:pPr>
        <w:spacing w:before="240" w:after="240" w:line="276" w:lineRule="auto"/>
        <w:rPr>
          <w:rFonts w:ascii="Asap" w:hAnsi="Asap"/>
          <w:sz w:val="28"/>
          <w:szCs w:val="28"/>
        </w:rPr>
      </w:pPr>
      <w:r>
        <w:rPr>
          <w:rFonts w:ascii="Asap" w:hAnsi="Asap"/>
          <w:sz w:val="28"/>
          <w:szCs w:val="28"/>
        </w:rPr>
        <w:t>The Youth Led Grant panels and the youth led projects they fund will be encouraged to reflect on the five ways of working and to report on positive steps they take towards these.</w:t>
      </w:r>
    </w:p>
    <w:p w14:paraId="7D5BFCAE" w14:textId="77777777" w:rsidR="00273240" w:rsidRDefault="00BD50EA" w:rsidP="00273240">
      <w:pPr>
        <w:spacing w:before="240" w:after="240" w:line="276" w:lineRule="auto"/>
        <w:rPr>
          <w:rFonts w:ascii="Asap" w:hAnsi="Asap"/>
          <w:sz w:val="28"/>
          <w:szCs w:val="28"/>
        </w:rPr>
      </w:pPr>
      <w:hyperlink r:id="rId19" w:history="1">
        <w:r w:rsidR="00273240">
          <w:rPr>
            <w:rStyle w:val="Hyperlink"/>
            <w:rFonts w:ascii="Asap" w:hAnsi="Asap"/>
            <w:sz w:val="28"/>
            <w:szCs w:val="28"/>
          </w:rPr>
          <w:t>The ways of working are:</w:t>
        </w:r>
      </w:hyperlink>
    </w:p>
    <w:p w14:paraId="4CF9ADA6" w14:textId="77777777" w:rsidR="00273240" w:rsidRDefault="00273240" w:rsidP="00273240">
      <w:pPr>
        <w:pStyle w:val="ListParagraph"/>
        <w:numPr>
          <w:ilvl w:val="0"/>
          <w:numId w:val="6"/>
        </w:numPr>
        <w:spacing w:after="160" w:line="256" w:lineRule="auto"/>
        <w:rPr>
          <w:rFonts w:ascii="Asap" w:hAnsi="Asap"/>
          <w:sz w:val="28"/>
          <w:szCs w:val="28"/>
        </w:rPr>
      </w:pPr>
      <w:r w:rsidRPr="077A1AE3">
        <w:rPr>
          <w:rFonts w:ascii="Asap" w:hAnsi="Asap"/>
          <w:b/>
          <w:bCs/>
          <w:sz w:val="28"/>
          <w:szCs w:val="28"/>
        </w:rPr>
        <w:t>Long-term</w:t>
      </w:r>
      <w:r w:rsidRPr="077A1AE3">
        <w:rPr>
          <w:rFonts w:ascii="Asap" w:hAnsi="Asap"/>
          <w:sz w:val="28"/>
          <w:szCs w:val="28"/>
        </w:rPr>
        <w:t xml:space="preserve"> - Avoiding short-termism and considering how decisions will impact on the well-being of future as well as current generations.</w:t>
      </w:r>
    </w:p>
    <w:p w14:paraId="1A4BB6CE" w14:textId="77777777" w:rsidR="0044496A" w:rsidRPr="00255E76" w:rsidRDefault="0044496A" w:rsidP="077A1AE3">
      <w:pPr>
        <w:autoSpaceDE w:val="0"/>
        <w:autoSpaceDN w:val="0"/>
        <w:adjustRightInd w:val="0"/>
        <w:rPr>
          <w:rFonts w:ascii="Arial" w:hAnsi="Arial" w:cs="Arial"/>
          <w:b/>
          <w:bCs/>
          <w:sz w:val="28"/>
          <w:szCs w:val="28"/>
        </w:rPr>
      </w:pPr>
      <w:r w:rsidRPr="077A1AE3">
        <w:rPr>
          <w:rFonts w:ascii="Arial" w:hAnsi="Arial" w:cs="Arial"/>
          <w:b/>
          <w:bCs/>
          <w:sz w:val="28"/>
          <w:szCs w:val="28"/>
        </w:rPr>
        <w:t>How much money can I apply for?</w:t>
      </w:r>
    </w:p>
    <w:p w14:paraId="65B0B40E" w14:textId="77777777" w:rsidR="00807B0C" w:rsidRPr="00255E76" w:rsidRDefault="00807B0C" w:rsidP="077A1AE3">
      <w:pPr>
        <w:autoSpaceDE w:val="0"/>
        <w:autoSpaceDN w:val="0"/>
        <w:adjustRightInd w:val="0"/>
        <w:rPr>
          <w:rFonts w:ascii="Arial" w:hAnsi="Arial" w:cs="Arial"/>
          <w:sz w:val="10"/>
          <w:szCs w:val="10"/>
        </w:rPr>
      </w:pPr>
    </w:p>
    <w:p w14:paraId="46F87845" w14:textId="37A8CBE9" w:rsidR="0044496A" w:rsidRPr="008D3E7A" w:rsidRDefault="00107B36" w:rsidP="00807B0C">
      <w:pPr>
        <w:spacing w:line="276" w:lineRule="auto"/>
        <w:rPr>
          <w:rFonts w:ascii="Arial" w:hAnsi="Arial" w:cs="Arial"/>
          <w:color w:val="000000" w:themeColor="text1"/>
          <w:lang w:val="en-GB"/>
        </w:rPr>
      </w:pPr>
      <w:r w:rsidRPr="4F7B4C94">
        <w:rPr>
          <w:rFonts w:ascii="Arial" w:hAnsi="Arial" w:cs="Arial"/>
          <w:b/>
          <w:bCs/>
          <w:color w:val="000000" w:themeColor="text1"/>
          <w:lang w:val="en-GB"/>
        </w:rPr>
        <w:t xml:space="preserve">You can apply for the </w:t>
      </w:r>
      <w:r w:rsidR="00673569" w:rsidRPr="4F7B4C94">
        <w:rPr>
          <w:rFonts w:ascii="Arial" w:hAnsi="Arial" w:cs="Arial"/>
          <w:b/>
          <w:bCs/>
          <w:color w:val="000000" w:themeColor="text1"/>
          <w:lang w:val="en-GB"/>
        </w:rPr>
        <w:t xml:space="preserve">maximum grant </w:t>
      </w:r>
      <w:r w:rsidRPr="4F7B4C94">
        <w:rPr>
          <w:rFonts w:ascii="Arial" w:hAnsi="Arial" w:cs="Arial"/>
          <w:b/>
          <w:bCs/>
          <w:color w:val="000000" w:themeColor="text1"/>
          <w:lang w:val="en-GB"/>
        </w:rPr>
        <w:t xml:space="preserve">of </w:t>
      </w:r>
      <w:r w:rsidR="00932238" w:rsidRPr="4F7B4C94">
        <w:rPr>
          <w:rFonts w:ascii="Arial" w:hAnsi="Arial" w:cs="Arial"/>
          <w:b/>
          <w:bCs/>
          <w:color w:val="000000" w:themeColor="text1"/>
          <w:lang w:val="en-GB"/>
        </w:rPr>
        <w:t>up to</w:t>
      </w:r>
      <w:r w:rsidR="00251C86" w:rsidRPr="4F7B4C94">
        <w:rPr>
          <w:rFonts w:ascii="Arial" w:hAnsi="Arial" w:cs="Arial"/>
          <w:b/>
          <w:bCs/>
          <w:color w:val="000000" w:themeColor="text1"/>
          <w:lang w:val="en-GB"/>
        </w:rPr>
        <w:t xml:space="preserve"> £</w:t>
      </w:r>
      <w:r w:rsidR="00A24C31">
        <w:rPr>
          <w:rFonts w:ascii="Arial" w:hAnsi="Arial" w:cs="Arial"/>
          <w:b/>
          <w:bCs/>
          <w:color w:val="000000" w:themeColor="text1"/>
          <w:lang w:val="en-GB"/>
        </w:rPr>
        <w:t>1,500</w:t>
      </w:r>
      <w:r w:rsidR="00673569" w:rsidRPr="4F7B4C94">
        <w:rPr>
          <w:rFonts w:ascii="Arial" w:hAnsi="Arial" w:cs="Arial"/>
          <w:b/>
          <w:bCs/>
          <w:color w:val="000000" w:themeColor="text1"/>
          <w:lang w:val="en-GB"/>
        </w:rPr>
        <w:t>.</w:t>
      </w:r>
      <w:r w:rsidR="0044496A" w:rsidRPr="4F7B4C94">
        <w:rPr>
          <w:rFonts w:ascii="Arial" w:hAnsi="Arial" w:cs="Arial"/>
          <w:color w:val="000000" w:themeColor="text1"/>
          <w:lang w:val="en-GB"/>
        </w:rPr>
        <w:t xml:space="preserve"> This is the maximum amount </w:t>
      </w:r>
      <w:r w:rsidR="002F63FF" w:rsidRPr="4F7B4C94">
        <w:rPr>
          <w:rFonts w:ascii="Arial" w:hAnsi="Arial" w:cs="Arial"/>
          <w:color w:val="000000" w:themeColor="text1"/>
          <w:lang w:val="en-GB"/>
        </w:rPr>
        <w:t xml:space="preserve">of funding </w:t>
      </w:r>
      <w:r w:rsidR="0044496A" w:rsidRPr="4F7B4C94">
        <w:rPr>
          <w:rFonts w:ascii="Arial" w:hAnsi="Arial" w:cs="Arial"/>
          <w:color w:val="000000" w:themeColor="text1"/>
          <w:lang w:val="en-GB"/>
        </w:rPr>
        <w:t xml:space="preserve">you are able to receive from the </w:t>
      </w:r>
      <w:r w:rsidR="0060426B" w:rsidRPr="4F7B4C94">
        <w:rPr>
          <w:rFonts w:ascii="Arial" w:hAnsi="Arial" w:cs="Arial"/>
          <w:color w:val="000000" w:themeColor="text1"/>
          <w:lang w:val="en-GB"/>
        </w:rPr>
        <w:t xml:space="preserve">youth </w:t>
      </w:r>
      <w:r w:rsidR="0044496A" w:rsidRPr="4F7B4C94">
        <w:rPr>
          <w:rFonts w:ascii="Arial" w:hAnsi="Arial" w:cs="Arial"/>
          <w:color w:val="000000" w:themeColor="text1"/>
          <w:lang w:val="en-GB"/>
        </w:rPr>
        <w:t>panel</w:t>
      </w:r>
      <w:r w:rsidR="007E35F1" w:rsidRPr="4F7B4C94">
        <w:rPr>
          <w:rFonts w:ascii="Arial" w:hAnsi="Arial" w:cs="Arial"/>
          <w:color w:val="000000" w:themeColor="text1"/>
          <w:lang w:val="en-GB"/>
        </w:rPr>
        <w:t xml:space="preserve"> in the financial year 202</w:t>
      </w:r>
      <w:r w:rsidR="00D26D3F">
        <w:rPr>
          <w:rFonts w:ascii="Arial" w:hAnsi="Arial" w:cs="Arial"/>
          <w:color w:val="000000" w:themeColor="text1"/>
          <w:lang w:val="en-GB"/>
        </w:rPr>
        <w:t>5</w:t>
      </w:r>
      <w:r w:rsidR="00A24C31">
        <w:rPr>
          <w:rFonts w:ascii="Arial" w:hAnsi="Arial" w:cs="Arial"/>
          <w:color w:val="000000" w:themeColor="text1"/>
          <w:lang w:val="en-GB"/>
        </w:rPr>
        <w:t>/2</w:t>
      </w:r>
      <w:r w:rsidR="000F39F7">
        <w:rPr>
          <w:rFonts w:ascii="Arial" w:hAnsi="Arial" w:cs="Arial"/>
          <w:color w:val="000000" w:themeColor="text1"/>
          <w:lang w:val="en-GB"/>
        </w:rPr>
        <w:t>6</w:t>
      </w:r>
      <w:r w:rsidR="00D26D3F">
        <w:rPr>
          <w:rFonts w:ascii="Arial" w:hAnsi="Arial" w:cs="Arial"/>
          <w:color w:val="000000" w:themeColor="text1"/>
          <w:lang w:val="en-GB"/>
        </w:rPr>
        <w:t>.</w:t>
      </w:r>
    </w:p>
    <w:p w14:paraId="452ABA38" w14:textId="77777777" w:rsidR="00786861" w:rsidRPr="008D3E7A" w:rsidRDefault="00786861" w:rsidP="00660EB6">
      <w:pPr>
        <w:rPr>
          <w:rFonts w:ascii="Arial" w:hAnsi="Arial" w:cs="Arial"/>
          <w:b/>
          <w:color w:val="000000" w:themeColor="text1"/>
          <w:u w:val="single"/>
          <w:lang w:val="en-GB"/>
        </w:rPr>
      </w:pPr>
    </w:p>
    <w:p w14:paraId="1ECE3E7A" w14:textId="77777777" w:rsidR="00932238" w:rsidRPr="00B37EC1" w:rsidRDefault="00932238" w:rsidP="00932238">
      <w:pPr>
        <w:autoSpaceDE w:val="0"/>
        <w:autoSpaceDN w:val="0"/>
        <w:adjustRightInd w:val="0"/>
        <w:spacing w:after="100"/>
        <w:rPr>
          <w:rFonts w:ascii="Asap" w:hAnsi="Asap" w:cs="Microsoft Sans Serif"/>
          <w:b/>
          <w:bCs/>
          <w:sz w:val="28"/>
          <w:szCs w:val="28"/>
        </w:rPr>
      </w:pPr>
      <w:r w:rsidRPr="00B37EC1">
        <w:rPr>
          <w:rFonts w:ascii="Asap" w:hAnsi="Asap" w:cs="Microsoft Sans Serif"/>
          <w:b/>
          <w:bCs/>
          <w:sz w:val="28"/>
          <w:szCs w:val="28"/>
        </w:rPr>
        <w:t>Eligibility</w:t>
      </w:r>
    </w:p>
    <w:p w14:paraId="693F93A0" w14:textId="77777777" w:rsidR="00932238" w:rsidRDefault="00932238" w:rsidP="00932238">
      <w:pPr>
        <w:autoSpaceDE w:val="0"/>
        <w:autoSpaceDN w:val="0"/>
        <w:adjustRightInd w:val="0"/>
        <w:spacing w:after="100"/>
        <w:rPr>
          <w:rFonts w:ascii="Asap" w:hAnsi="Asap" w:cs="Microsoft Sans Serif"/>
          <w:sz w:val="28"/>
          <w:szCs w:val="28"/>
        </w:rPr>
      </w:pPr>
      <w:r>
        <w:rPr>
          <w:rFonts w:ascii="Asap" w:hAnsi="Asap" w:cs="Microsoft Sans Serif"/>
          <w:sz w:val="28"/>
          <w:szCs w:val="28"/>
        </w:rPr>
        <w:t xml:space="preserve">Each project will need to have a lead member over the age of 18 </w:t>
      </w:r>
      <w:r w:rsidRPr="0073633A">
        <w:rPr>
          <w:rFonts w:ascii="Asap" w:hAnsi="Asap" w:cs="Microsoft Sans Serif"/>
          <w:sz w:val="28"/>
          <w:szCs w:val="28"/>
          <w:u w:val="single"/>
        </w:rPr>
        <w:t>OR</w:t>
      </w:r>
      <w:r>
        <w:rPr>
          <w:rFonts w:ascii="Asap" w:hAnsi="Asap" w:cs="Microsoft Sans Serif"/>
          <w:sz w:val="28"/>
          <w:szCs w:val="28"/>
        </w:rPr>
        <w:t xml:space="preserve"> be supported by an adult that is part of an </w:t>
      </w:r>
      <w:proofErr w:type="spellStart"/>
      <w:r w:rsidRPr="0073633A">
        <w:rPr>
          <w:rFonts w:ascii="Asap" w:hAnsi="Asap" w:cs="Microsoft Sans Serif"/>
          <w:b/>
          <w:bCs/>
          <w:sz w:val="28"/>
          <w:szCs w:val="28"/>
        </w:rPr>
        <w:t>organisation</w:t>
      </w:r>
      <w:proofErr w:type="spellEnd"/>
      <w:r>
        <w:rPr>
          <w:rFonts w:ascii="Asap" w:hAnsi="Asap" w:cs="Microsoft Sans Serif"/>
          <w:b/>
          <w:bCs/>
          <w:sz w:val="28"/>
          <w:szCs w:val="28"/>
        </w:rPr>
        <w:t xml:space="preserve">. </w:t>
      </w:r>
    </w:p>
    <w:p w14:paraId="470F6200" w14:textId="1AE693FA" w:rsidR="00932238" w:rsidRPr="00B37EC1" w:rsidRDefault="00932238" w:rsidP="00932238">
      <w:pPr>
        <w:autoSpaceDE w:val="0"/>
        <w:autoSpaceDN w:val="0"/>
        <w:adjustRightInd w:val="0"/>
        <w:spacing w:after="100"/>
        <w:rPr>
          <w:rFonts w:ascii="Asap" w:hAnsi="Asap" w:cs="Microsoft Sans Serif"/>
          <w:sz w:val="28"/>
          <w:szCs w:val="28"/>
        </w:rPr>
      </w:pPr>
      <w:r>
        <w:rPr>
          <w:rFonts w:ascii="Asap" w:hAnsi="Asap" w:cs="Microsoft Sans Serif"/>
          <w:sz w:val="28"/>
          <w:szCs w:val="28"/>
        </w:rPr>
        <w:t>Where</w:t>
      </w:r>
      <w:r w:rsidRPr="00B37EC1">
        <w:rPr>
          <w:rFonts w:ascii="Asap" w:hAnsi="Asap" w:cs="Microsoft Sans Serif"/>
          <w:sz w:val="28"/>
          <w:szCs w:val="28"/>
        </w:rPr>
        <w:t xml:space="preserve"> </w:t>
      </w:r>
      <w:proofErr w:type="spellStart"/>
      <w:r w:rsidRPr="0073633A">
        <w:rPr>
          <w:rFonts w:ascii="Asap" w:hAnsi="Asap" w:cs="Microsoft Sans Serif"/>
          <w:b/>
          <w:bCs/>
          <w:sz w:val="28"/>
          <w:szCs w:val="28"/>
        </w:rPr>
        <w:t>organisations</w:t>
      </w:r>
      <w:proofErr w:type="spellEnd"/>
      <w:r w:rsidRPr="00B37EC1">
        <w:rPr>
          <w:rFonts w:ascii="Asap" w:hAnsi="Asap" w:cs="Microsoft Sans Serif"/>
          <w:sz w:val="28"/>
          <w:szCs w:val="28"/>
        </w:rPr>
        <w:t xml:space="preserve"> are funded, should:</w:t>
      </w:r>
    </w:p>
    <w:p w14:paraId="342F8406" w14:textId="77777777" w:rsidR="00932238" w:rsidRPr="00B37EC1" w:rsidRDefault="00932238" w:rsidP="00932238">
      <w:pPr>
        <w:numPr>
          <w:ilvl w:val="0"/>
          <w:numId w:val="5"/>
        </w:numPr>
        <w:tabs>
          <w:tab w:val="clear" w:pos="360"/>
          <w:tab w:val="num" w:pos="440"/>
          <w:tab w:val="num" w:pos="851"/>
        </w:tabs>
        <w:autoSpaceDE w:val="0"/>
        <w:autoSpaceDN w:val="0"/>
        <w:adjustRightInd w:val="0"/>
        <w:ind w:left="357" w:hanging="357"/>
        <w:rPr>
          <w:rFonts w:ascii="Asap" w:hAnsi="Asap" w:cs="Microsoft Sans Serif"/>
          <w:sz w:val="28"/>
          <w:szCs w:val="28"/>
        </w:rPr>
      </w:pPr>
      <w:r w:rsidRPr="00B37EC1">
        <w:rPr>
          <w:rFonts w:ascii="Asap" w:hAnsi="Asap" w:cs="Microsoft Sans Serif"/>
          <w:sz w:val="28"/>
          <w:szCs w:val="28"/>
        </w:rPr>
        <w:t>be legally constituted with a governing document that is signed and adopted; (the objectives of the project must fit with the constitution)</w:t>
      </w:r>
    </w:p>
    <w:p w14:paraId="1DE8B4D8" w14:textId="77777777" w:rsidR="00932238" w:rsidRPr="00B37EC1" w:rsidRDefault="00932238" w:rsidP="00932238">
      <w:pPr>
        <w:numPr>
          <w:ilvl w:val="0"/>
          <w:numId w:val="5"/>
        </w:numPr>
        <w:tabs>
          <w:tab w:val="clear" w:pos="360"/>
          <w:tab w:val="num" w:pos="440"/>
          <w:tab w:val="num" w:pos="851"/>
        </w:tabs>
        <w:autoSpaceDE w:val="0"/>
        <w:autoSpaceDN w:val="0"/>
        <w:adjustRightInd w:val="0"/>
        <w:ind w:left="357" w:hanging="357"/>
        <w:rPr>
          <w:rFonts w:ascii="Asap" w:hAnsi="Asap" w:cs="Microsoft Sans Serif"/>
          <w:sz w:val="28"/>
          <w:szCs w:val="28"/>
        </w:rPr>
      </w:pPr>
      <w:r w:rsidRPr="00B37EC1">
        <w:rPr>
          <w:rFonts w:ascii="Asap" w:hAnsi="Asap" w:cs="Microsoft Sans Serif"/>
          <w:sz w:val="28"/>
          <w:szCs w:val="28"/>
        </w:rPr>
        <w:t>be independent of government and private sector</w:t>
      </w:r>
    </w:p>
    <w:p w14:paraId="036E9412" w14:textId="77777777" w:rsidR="00932238" w:rsidRPr="00B37EC1" w:rsidRDefault="00932238" w:rsidP="00932238">
      <w:pPr>
        <w:numPr>
          <w:ilvl w:val="0"/>
          <w:numId w:val="5"/>
        </w:numPr>
        <w:tabs>
          <w:tab w:val="clear" w:pos="360"/>
          <w:tab w:val="num" w:pos="440"/>
          <w:tab w:val="num" w:pos="851"/>
        </w:tabs>
        <w:autoSpaceDE w:val="0"/>
        <w:autoSpaceDN w:val="0"/>
        <w:adjustRightInd w:val="0"/>
        <w:spacing w:after="100"/>
        <w:ind w:left="357" w:hanging="357"/>
        <w:rPr>
          <w:rFonts w:ascii="Asap" w:hAnsi="Asap" w:cs="Microsoft Sans Serif"/>
          <w:sz w:val="28"/>
          <w:szCs w:val="28"/>
        </w:rPr>
      </w:pPr>
      <w:r w:rsidRPr="00B37EC1">
        <w:rPr>
          <w:rFonts w:ascii="Asap" w:hAnsi="Asap" w:cs="Microsoft Sans Serif"/>
          <w:sz w:val="28"/>
          <w:szCs w:val="28"/>
        </w:rPr>
        <w:t xml:space="preserve">have a bank account, in the name of the </w:t>
      </w:r>
      <w:proofErr w:type="spellStart"/>
      <w:r w:rsidRPr="00B37EC1">
        <w:rPr>
          <w:rFonts w:ascii="Asap" w:hAnsi="Asap" w:cs="Microsoft Sans Serif"/>
          <w:sz w:val="28"/>
          <w:szCs w:val="28"/>
        </w:rPr>
        <w:t>organisation</w:t>
      </w:r>
      <w:proofErr w:type="spellEnd"/>
      <w:r w:rsidRPr="00B37EC1">
        <w:rPr>
          <w:rFonts w:ascii="Asap" w:hAnsi="Asap" w:cs="Microsoft Sans Serif"/>
          <w:sz w:val="28"/>
          <w:szCs w:val="28"/>
        </w:rPr>
        <w:t>, which requires at least two signatures</w:t>
      </w:r>
    </w:p>
    <w:p w14:paraId="64598D74" w14:textId="77777777" w:rsidR="00CE2312" w:rsidRDefault="00CE2312" w:rsidP="33579A07">
      <w:pPr>
        <w:autoSpaceDE w:val="0"/>
        <w:autoSpaceDN w:val="0"/>
        <w:adjustRightInd w:val="0"/>
        <w:spacing w:after="100"/>
        <w:rPr>
          <w:rFonts w:ascii="Asap" w:hAnsi="Asap" w:cs="Microsoft Sans Serif"/>
          <w:b/>
          <w:bCs/>
          <w:sz w:val="28"/>
          <w:szCs w:val="28"/>
        </w:rPr>
      </w:pPr>
    </w:p>
    <w:p w14:paraId="6AF9277A" w14:textId="443FF2FC" w:rsidR="00932238" w:rsidRDefault="00932238" w:rsidP="33579A07">
      <w:pPr>
        <w:autoSpaceDE w:val="0"/>
        <w:autoSpaceDN w:val="0"/>
        <w:adjustRightInd w:val="0"/>
        <w:spacing w:after="100"/>
        <w:rPr>
          <w:rFonts w:ascii="Asap" w:hAnsi="Asap" w:cs="Microsoft Sans Serif"/>
          <w:sz w:val="28"/>
          <w:szCs w:val="28"/>
        </w:rPr>
      </w:pPr>
      <w:r w:rsidRPr="33579A07">
        <w:rPr>
          <w:rFonts w:ascii="Asap" w:hAnsi="Asap" w:cs="Microsoft Sans Serif"/>
          <w:b/>
          <w:bCs/>
          <w:sz w:val="28"/>
          <w:szCs w:val="28"/>
        </w:rPr>
        <w:lastRenderedPageBreak/>
        <w:t>Monitoring and evaluatio</w:t>
      </w:r>
      <w:r w:rsidR="631FCAF6" w:rsidRPr="33579A07">
        <w:rPr>
          <w:rFonts w:ascii="Asap" w:hAnsi="Asap" w:cs="Microsoft Sans Serif"/>
          <w:b/>
          <w:bCs/>
          <w:sz w:val="28"/>
          <w:szCs w:val="28"/>
        </w:rPr>
        <w:t>n</w:t>
      </w:r>
    </w:p>
    <w:p w14:paraId="78C319ED" w14:textId="79843A7D" w:rsidR="00932238" w:rsidRDefault="00932238" w:rsidP="4F7B4C94">
      <w:pPr>
        <w:autoSpaceDE w:val="0"/>
        <w:autoSpaceDN w:val="0"/>
        <w:adjustRightInd w:val="0"/>
        <w:spacing w:after="100"/>
        <w:rPr>
          <w:rFonts w:ascii="Asap" w:hAnsi="Asap" w:cs="Microsoft Sans Serif"/>
          <w:sz w:val="28"/>
          <w:szCs w:val="28"/>
        </w:rPr>
      </w:pPr>
      <w:r w:rsidRPr="33579A07">
        <w:rPr>
          <w:rFonts w:ascii="Asap" w:hAnsi="Asap" w:cs="Microsoft Sans Serif"/>
          <w:sz w:val="28"/>
          <w:szCs w:val="28"/>
        </w:rPr>
        <w:t xml:space="preserve">Youth Led Grant panels and the projects they award funding to are required to report back on the contribution they have made through the funding they have been awarded in relation to the above priorities and </w:t>
      </w:r>
      <w:r w:rsidRPr="00D26D3F">
        <w:rPr>
          <w:rFonts w:ascii="Asap" w:hAnsi="Asap" w:cs="Microsoft Sans Serif"/>
          <w:b/>
          <w:sz w:val="28"/>
          <w:szCs w:val="28"/>
        </w:rPr>
        <w:t>provide receipts</w:t>
      </w:r>
      <w:r w:rsidR="4D28ACF4" w:rsidRPr="00D26D3F">
        <w:rPr>
          <w:rFonts w:ascii="Asap" w:hAnsi="Asap" w:cs="Microsoft Sans Serif"/>
          <w:b/>
          <w:sz w:val="28"/>
          <w:szCs w:val="28"/>
        </w:rPr>
        <w:t xml:space="preserve"> for </w:t>
      </w:r>
      <w:r w:rsidR="00D26D3F" w:rsidRPr="00D26D3F">
        <w:rPr>
          <w:rFonts w:ascii="Asap" w:hAnsi="Asap" w:cs="Microsoft Sans Serif"/>
          <w:b/>
          <w:sz w:val="28"/>
          <w:szCs w:val="28"/>
        </w:rPr>
        <w:t xml:space="preserve">all </w:t>
      </w:r>
      <w:r w:rsidR="4D28ACF4" w:rsidRPr="00D26D3F">
        <w:rPr>
          <w:rFonts w:ascii="Asap" w:hAnsi="Asap" w:cs="Microsoft Sans Serif"/>
          <w:b/>
          <w:sz w:val="28"/>
          <w:szCs w:val="28"/>
        </w:rPr>
        <w:t>the items that are listed on the grant application</w:t>
      </w:r>
      <w:r w:rsidR="4D28ACF4" w:rsidRPr="33579A07">
        <w:rPr>
          <w:rFonts w:ascii="Asap" w:hAnsi="Asap" w:cs="Microsoft Sans Serif"/>
          <w:sz w:val="28"/>
          <w:szCs w:val="28"/>
        </w:rPr>
        <w:t xml:space="preserve">.  </w:t>
      </w:r>
      <w:r w:rsidRPr="33579A07">
        <w:rPr>
          <w:rFonts w:ascii="Asap" w:hAnsi="Asap" w:cs="Microsoft Sans Serif"/>
          <w:sz w:val="28"/>
          <w:szCs w:val="28"/>
        </w:rPr>
        <w:t xml:space="preserve">The </w:t>
      </w:r>
      <w:proofErr w:type="spellStart"/>
      <w:r w:rsidRPr="33579A07">
        <w:rPr>
          <w:rFonts w:ascii="Asap" w:hAnsi="Asap" w:cs="Microsoft Sans Serif"/>
          <w:sz w:val="28"/>
          <w:szCs w:val="28"/>
        </w:rPr>
        <w:t>organisation</w:t>
      </w:r>
      <w:proofErr w:type="spellEnd"/>
      <w:r w:rsidRPr="33579A07">
        <w:rPr>
          <w:rFonts w:ascii="Asap" w:hAnsi="Asap" w:cs="Microsoft Sans Serif"/>
          <w:sz w:val="28"/>
          <w:szCs w:val="28"/>
        </w:rPr>
        <w:t xml:space="preserve"> will also need t</w:t>
      </w:r>
      <w:r w:rsidR="00273240" w:rsidRPr="33579A07">
        <w:rPr>
          <w:rFonts w:ascii="Asap" w:hAnsi="Asap" w:cs="Microsoft Sans Serif"/>
          <w:sz w:val="28"/>
          <w:szCs w:val="28"/>
        </w:rPr>
        <w:t>wo</w:t>
      </w:r>
      <w:r w:rsidRPr="33579A07">
        <w:rPr>
          <w:rFonts w:ascii="Asap" w:hAnsi="Asap" w:cs="Microsoft Sans Serif"/>
          <w:sz w:val="28"/>
          <w:szCs w:val="28"/>
        </w:rPr>
        <w:t xml:space="preserve"> case studies from a young person and one from the </w:t>
      </w:r>
      <w:proofErr w:type="spellStart"/>
      <w:r w:rsidRPr="33579A07">
        <w:rPr>
          <w:rFonts w:ascii="Asap" w:hAnsi="Asap" w:cs="Microsoft Sans Serif"/>
          <w:sz w:val="28"/>
          <w:szCs w:val="28"/>
        </w:rPr>
        <w:t>organi</w:t>
      </w:r>
      <w:r w:rsidR="00273240" w:rsidRPr="33579A07">
        <w:rPr>
          <w:rFonts w:ascii="Asap" w:hAnsi="Asap" w:cs="Microsoft Sans Serif"/>
          <w:sz w:val="28"/>
          <w:szCs w:val="28"/>
        </w:rPr>
        <w:t>s</w:t>
      </w:r>
      <w:r w:rsidRPr="33579A07">
        <w:rPr>
          <w:rFonts w:ascii="Asap" w:hAnsi="Asap" w:cs="Microsoft Sans Serif"/>
          <w:sz w:val="28"/>
          <w:szCs w:val="28"/>
        </w:rPr>
        <w:t>ation</w:t>
      </w:r>
      <w:proofErr w:type="spellEnd"/>
      <w:r w:rsidRPr="33579A07">
        <w:rPr>
          <w:rFonts w:ascii="Asap" w:hAnsi="Asap" w:cs="Microsoft Sans Serif"/>
          <w:sz w:val="28"/>
          <w:szCs w:val="28"/>
        </w:rPr>
        <w:t>, giving an overview of how the</w:t>
      </w:r>
      <w:r w:rsidR="1DF8F10E" w:rsidRPr="33579A07">
        <w:rPr>
          <w:rFonts w:ascii="Asap" w:hAnsi="Asap" w:cs="Microsoft Sans Serif"/>
          <w:sz w:val="28"/>
          <w:szCs w:val="28"/>
        </w:rPr>
        <w:t xml:space="preserve"> </w:t>
      </w:r>
      <w:r w:rsidRPr="33579A07">
        <w:rPr>
          <w:rFonts w:ascii="Asap" w:hAnsi="Asap" w:cs="Microsoft Sans Serif"/>
          <w:sz w:val="28"/>
          <w:szCs w:val="28"/>
        </w:rPr>
        <w:t>youth funding has been spent and the difference the funding has made.</w:t>
      </w:r>
    </w:p>
    <w:p w14:paraId="268B5319" w14:textId="76F26D33" w:rsidR="00273240" w:rsidRPr="00EC72D3" w:rsidRDefault="00273240" w:rsidP="00273240">
      <w:pPr>
        <w:spacing w:after="160" w:line="256" w:lineRule="auto"/>
        <w:rPr>
          <w:rFonts w:ascii="Arial" w:hAnsi="Arial" w:cs="Arial"/>
          <w:sz w:val="22"/>
          <w:szCs w:val="22"/>
        </w:rPr>
      </w:pPr>
      <w:r w:rsidRPr="4F7B4C94">
        <w:rPr>
          <w:rFonts w:ascii="Arial" w:hAnsi="Arial" w:cs="Arial"/>
        </w:rPr>
        <w:t xml:space="preserve">There will be two monitoring periods, usually around October, to see how the project has progressed and the end of project (by </w:t>
      </w:r>
      <w:r w:rsidR="00D26D3F">
        <w:rPr>
          <w:rFonts w:ascii="Arial" w:hAnsi="Arial" w:cs="Arial"/>
        </w:rPr>
        <w:t>10</w:t>
      </w:r>
      <w:r w:rsidR="00D26D3F" w:rsidRPr="00D26D3F">
        <w:rPr>
          <w:rFonts w:ascii="Arial" w:hAnsi="Arial" w:cs="Arial"/>
          <w:vertAlign w:val="superscript"/>
        </w:rPr>
        <w:t>th</w:t>
      </w:r>
      <w:r w:rsidR="00D26D3F">
        <w:rPr>
          <w:rFonts w:ascii="Arial" w:hAnsi="Arial" w:cs="Arial"/>
        </w:rPr>
        <w:t xml:space="preserve"> </w:t>
      </w:r>
      <w:r w:rsidRPr="4F7B4C94">
        <w:rPr>
          <w:rFonts w:ascii="Arial" w:hAnsi="Arial" w:cs="Arial"/>
        </w:rPr>
        <w:t>March 202</w:t>
      </w:r>
      <w:r w:rsidR="00A24C31">
        <w:rPr>
          <w:rFonts w:ascii="Arial" w:hAnsi="Arial" w:cs="Arial"/>
        </w:rPr>
        <w:t>6</w:t>
      </w:r>
      <w:r w:rsidRPr="4F7B4C94">
        <w:rPr>
          <w:rFonts w:ascii="Arial" w:hAnsi="Arial" w:cs="Arial"/>
        </w:rPr>
        <w:t>)</w:t>
      </w:r>
    </w:p>
    <w:p w14:paraId="1336D74E" w14:textId="171C27D4" w:rsidR="005B2774" w:rsidRPr="008D3E7A" w:rsidRDefault="005B2774" w:rsidP="00807B0C">
      <w:pPr>
        <w:rPr>
          <w:rFonts w:ascii="Arial" w:hAnsi="Arial" w:cs="Arial"/>
          <w:b/>
          <w:color w:val="000000" w:themeColor="text1"/>
          <w:sz w:val="28"/>
          <w:szCs w:val="28"/>
          <w:lang w:val="en-GB"/>
        </w:rPr>
      </w:pPr>
      <w:r w:rsidRPr="008D3E7A">
        <w:rPr>
          <w:rFonts w:ascii="Arial" w:hAnsi="Arial" w:cs="Arial"/>
          <w:b/>
          <w:color w:val="000000" w:themeColor="text1"/>
          <w:sz w:val="28"/>
          <w:szCs w:val="28"/>
          <w:lang w:val="en-GB"/>
        </w:rPr>
        <w:t>How do I get an application form?</w:t>
      </w:r>
    </w:p>
    <w:p w14:paraId="39EE8076" w14:textId="77777777" w:rsidR="005B2774" w:rsidRPr="008D3E7A" w:rsidRDefault="005B2774" w:rsidP="00807B0C">
      <w:pPr>
        <w:rPr>
          <w:rFonts w:ascii="Arial" w:hAnsi="Arial" w:cs="Arial"/>
          <w:color w:val="000000" w:themeColor="text1"/>
          <w:sz w:val="10"/>
          <w:szCs w:val="10"/>
          <w:lang w:val="en-GB"/>
        </w:rPr>
      </w:pPr>
    </w:p>
    <w:p w14:paraId="0DC30064" w14:textId="77777777" w:rsidR="00141190" w:rsidRPr="008D3E7A" w:rsidRDefault="005B2774" w:rsidP="00807B0C">
      <w:pPr>
        <w:spacing w:line="276" w:lineRule="auto"/>
        <w:rPr>
          <w:rFonts w:ascii="Arial" w:hAnsi="Arial" w:cs="Arial"/>
          <w:color w:val="000000" w:themeColor="text1"/>
          <w:lang w:val="en-GB"/>
        </w:rPr>
      </w:pPr>
      <w:r w:rsidRPr="008D3E7A">
        <w:rPr>
          <w:rFonts w:ascii="Arial" w:hAnsi="Arial" w:cs="Arial"/>
          <w:color w:val="000000" w:themeColor="text1"/>
          <w:lang w:val="en-GB"/>
        </w:rPr>
        <w:t xml:space="preserve">In order to apply for </w:t>
      </w:r>
      <w:proofErr w:type="gramStart"/>
      <w:r w:rsidRPr="008D3E7A">
        <w:rPr>
          <w:rFonts w:ascii="Arial" w:hAnsi="Arial" w:cs="Arial"/>
          <w:color w:val="000000" w:themeColor="text1"/>
          <w:lang w:val="en-GB"/>
        </w:rPr>
        <w:t>funding</w:t>
      </w:r>
      <w:proofErr w:type="gramEnd"/>
      <w:r w:rsidRPr="008D3E7A">
        <w:rPr>
          <w:rFonts w:ascii="Arial" w:hAnsi="Arial" w:cs="Arial"/>
          <w:color w:val="000000" w:themeColor="text1"/>
          <w:lang w:val="en-GB"/>
        </w:rPr>
        <w:t xml:space="preserve"> you will need to fill out a</w:t>
      </w:r>
      <w:r w:rsidR="00141190" w:rsidRPr="008D3E7A">
        <w:rPr>
          <w:rFonts w:ascii="Arial" w:hAnsi="Arial" w:cs="Arial"/>
          <w:color w:val="000000" w:themeColor="text1"/>
          <w:lang w:val="en-GB"/>
        </w:rPr>
        <w:t xml:space="preserve">n </w:t>
      </w:r>
      <w:r w:rsidRPr="008D3E7A">
        <w:rPr>
          <w:rFonts w:ascii="Arial" w:hAnsi="Arial" w:cs="Arial"/>
          <w:color w:val="000000" w:themeColor="text1"/>
          <w:lang w:val="en-GB"/>
        </w:rPr>
        <w:t>application form</w:t>
      </w:r>
      <w:r w:rsidR="002A51C8" w:rsidRPr="008D3E7A">
        <w:rPr>
          <w:rFonts w:ascii="Arial" w:hAnsi="Arial" w:cs="Arial"/>
          <w:color w:val="000000" w:themeColor="text1"/>
          <w:lang w:val="en-GB"/>
        </w:rPr>
        <w:t xml:space="preserve"> which is available by</w:t>
      </w:r>
      <w:r w:rsidR="00141190" w:rsidRPr="008D3E7A">
        <w:rPr>
          <w:rFonts w:ascii="Arial" w:hAnsi="Arial" w:cs="Arial"/>
          <w:color w:val="000000" w:themeColor="text1"/>
          <w:lang w:val="en-GB"/>
        </w:rPr>
        <w:t>:</w:t>
      </w:r>
    </w:p>
    <w:p w14:paraId="0CF2C7C9" w14:textId="77777777" w:rsidR="00141190" w:rsidRPr="008D3E7A" w:rsidRDefault="002A51C8" w:rsidP="00141190">
      <w:pPr>
        <w:pStyle w:val="ListParagraph"/>
        <w:numPr>
          <w:ilvl w:val="0"/>
          <w:numId w:val="3"/>
        </w:numPr>
        <w:spacing w:line="276" w:lineRule="auto"/>
        <w:rPr>
          <w:rFonts w:ascii="Arial" w:hAnsi="Arial" w:cs="Arial"/>
          <w:color w:val="000000" w:themeColor="text1"/>
        </w:rPr>
      </w:pPr>
      <w:r w:rsidRPr="008D3E7A">
        <w:rPr>
          <w:rFonts w:ascii="Arial" w:hAnsi="Arial" w:cs="Arial"/>
          <w:color w:val="000000" w:themeColor="text1"/>
        </w:rPr>
        <w:t>visiting www.bavo.org.uk</w:t>
      </w:r>
      <w:r w:rsidR="00BC6E39" w:rsidRPr="008D3E7A">
        <w:rPr>
          <w:rFonts w:ascii="Arial" w:hAnsi="Arial" w:cs="Arial"/>
          <w:color w:val="000000" w:themeColor="text1"/>
        </w:rPr>
        <w:t>/find-funding</w:t>
      </w:r>
    </w:p>
    <w:p w14:paraId="58E71A1F" w14:textId="77777777" w:rsidR="00141190" w:rsidRPr="008D3E7A" w:rsidRDefault="002A51C8" w:rsidP="00141190">
      <w:pPr>
        <w:pStyle w:val="ListParagraph"/>
        <w:numPr>
          <w:ilvl w:val="0"/>
          <w:numId w:val="3"/>
        </w:numPr>
        <w:spacing w:line="276" w:lineRule="auto"/>
        <w:rPr>
          <w:rFonts w:ascii="Arial" w:hAnsi="Arial" w:cs="Arial"/>
          <w:color w:val="000000" w:themeColor="text1"/>
        </w:rPr>
      </w:pPr>
      <w:r w:rsidRPr="008D3E7A">
        <w:rPr>
          <w:rFonts w:ascii="Arial" w:hAnsi="Arial" w:cs="Arial"/>
          <w:color w:val="000000" w:themeColor="text1"/>
        </w:rPr>
        <w:t xml:space="preserve">calling </w:t>
      </w:r>
      <w:r w:rsidR="005B2774" w:rsidRPr="008D3E7A">
        <w:rPr>
          <w:rFonts w:ascii="Arial" w:hAnsi="Arial" w:cs="Arial"/>
          <w:color w:val="000000" w:themeColor="text1"/>
        </w:rPr>
        <w:t>01656</w:t>
      </w:r>
      <w:r w:rsidR="003831B5" w:rsidRPr="008D3E7A">
        <w:rPr>
          <w:rFonts w:ascii="Arial" w:hAnsi="Arial" w:cs="Arial"/>
          <w:color w:val="000000" w:themeColor="text1"/>
        </w:rPr>
        <w:t xml:space="preserve"> </w:t>
      </w:r>
      <w:r w:rsidRPr="008D3E7A">
        <w:rPr>
          <w:rFonts w:ascii="Arial" w:hAnsi="Arial" w:cs="Arial"/>
          <w:color w:val="000000" w:themeColor="text1"/>
        </w:rPr>
        <w:t xml:space="preserve">810400 </w:t>
      </w:r>
    </w:p>
    <w:p w14:paraId="34E208A1" w14:textId="77777777" w:rsidR="005B2774" w:rsidRPr="008D3E7A" w:rsidRDefault="002A51C8" w:rsidP="00141190">
      <w:pPr>
        <w:pStyle w:val="ListParagraph"/>
        <w:numPr>
          <w:ilvl w:val="0"/>
          <w:numId w:val="3"/>
        </w:numPr>
        <w:spacing w:line="276" w:lineRule="auto"/>
        <w:rPr>
          <w:rFonts w:ascii="Arial" w:hAnsi="Arial" w:cs="Arial"/>
          <w:color w:val="000000" w:themeColor="text1"/>
        </w:rPr>
      </w:pPr>
      <w:r w:rsidRPr="008D3E7A">
        <w:rPr>
          <w:rFonts w:ascii="Arial" w:hAnsi="Arial" w:cs="Arial"/>
          <w:color w:val="000000" w:themeColor="text1"/>
        </w:rPr>
        <w:t>emailing: volunteering@bavo.org.uk</w:t>
      </w:r>
    </w:p>
    <w:p w14:paraId="5E71DB82" w14:textId="77777777" w:rsidR="007734CF" w:rsidRPr="00807B0C" w:rsidRDefault="003831B5" w:rsidP="00807B0C">
      <w:pPr>
        <w:rPr>
          <w:rFonts w:ascii="Arial" w:hAnsi="Arial" w:cs="Arial"/>
          <w:sz w:val="16"/>
          <w:szCs w:val="16"/>
          <w:lang w:val="en-GB"/>
        </w:rPr>
      </w:pPr>
      <w:r>
        <w:rPr>
          <w:rFonts w:ascii="Arial" w:hAnsi="Arial" w:cs="Arial"/>
          <w:lang w:val="en-GB"/>
        </w:rPr>
        <w:t xml:space="preserve"> </w:t>
      </w:r>
    </w:p>
    <w:p w14:paraId="50FEEDF5" w14:textId="77777777" w:rsidR="00141190" w:rsidRDefault="005B2774" w:rsidP="00807B0C">
      <w:pPr>
        <w:spacing w:line="276" w:lineRule="auto"/>
        <w:rPr>
          <w:rFonts w:ascii="Arial" w:hAnsi="Arial" w:cs="Arial"/>
          <w:lang w:val="en-GB"/>
        </w:rPr>
      </w:pPr>
      <w:r w:rsidRPr="005B2774">
        <w:rPr>
          <w:rFonts w:ascii="Arial" w:hAnsi="Arial" w:cs="Arial"/>
          <w:lang w:val="en-GB"/>
        </w:rPr>
        <w:t xml:space="preserve">The application form should be filled in fully, answering all relevant questions. </w:t>
      </w:r>
    </w:p>
    <w:p w14:paraId="5EFBA0C6" w14:textId="77777777" w:rsidR="00141190" w:rsidRPr="00141190" w:rsidRDefault="00141190" w:rsidP="00807B0C">
      <w:pPr>
        <w:spacing w:line="276" w:lineRule="auto"/>
        <w:rPr>
          <w:rFonts w:ascii="Arial" w:hAnsi="Arial" w:cs="Arial"/>
          <w:sz w:val="16"/>
          <w:szCs w:val="16"/>
          <w:lang w:val="en-GB"/>
        </w:rPr>
      </w:pPr>
    </w:p>
    <w:p w14:paraId="7653C4C9" w14:textId="77777777" w:rsidR="00272D11" w:rsidRDefault="005B2774" w:rsidP="00807B0C">
      <w:pPr>
        <w:spacing w:line="276" w:lineRule="auto"/>
        <w:rPr>
          <w:rFonts w:ascii="Arial" w:hAnsi="Arial" w:cs="Arial"/>
          <w:lang w:val="en-GB"/>
        </w:rPr>
      </w:pPr>
      <w:r w:rsidRPr="005B2774">
        <w:rPr>
          <w:rFonts w:ascii="Arial" w:hAnsi="Arial" w:cs="Arial"/>
          <w:lang w:val="en-GB"/>
        </w:rPr>
        <w:t>Please answer each question carefully as the answers you give cou</w:t>
      </w:r>
      <w:r w:rsidR="007734CF">
        <w:rPr>
          <w:rFonts w:ascii="Arial" w:hAnsi="Arial" w:cs="Arial"/>
          <w:lang w:val="en-GB"/>
        </w:rPr>
        <w:t>ld be crucial to your success in</w:t>
      </w:r>
      <w:r w:rsidRPr="005B2774">
        <w:rPr>
          <w:rFonts w:ascii="Arial" w:hAnsi="Arial" w:cs="Arial"/>
          <w:lang w:val="en-GB"/>
        </w:rPr>
        <w:t xml:space="preserve"> receiving funding from us. </w:t>
      </w:r>
    </w:p>
    <w:p w14:paraId="06B152B3" w14:textId="77777777" w:rsidR="00272D11" w:rsidRPr="00807B0C" w:rsidRDefault="00272D11" w:rsidP="00807B0C">
      <w:pPr>
        <w:rPr>
          <w:rFonts w:ascii="Arial" w:hAnsi="Arial" w:cs="Arial"/>
          <w:sz w:val="16"/>
          <w:szCs w:val="16"/>
          <w:lang w:val="en-GB"/>
        </w:rPr>
      </w:pPr>
    </w:p>
    <w:p w14:paraId="5BBE6448" w14:textId="29843BC4" w:rsidR="00272D11" w:rsidRDefault="00272D11" w:rsidP="00807B0C">
      <w:pPr>
        <w:spacing w:line="276" w:lineRule="auto"/>
        <w:rPr>
          <w:rFonts w:ascii="Arial" w:hAnsi="Arial" w:cs="Arial"/>
          <w:lang w:val="en-GB"/>
        </w:rPr>
      </w:pPr>
      <w:r w:rsidRPr="33579A07">
        <w:rPr>
          <w:rFonts w:ascii="Arial" w:hAnsi="Arial" w:cs="Arial"/>
          <w:lang w:val="en-GB"/>
        </w:rPr>
        <w:t>The funding applied should state how many young people will engaged as a result of youth led funding, and a break</w:t>
      </w:r>
      <w:r w:rsidR="620D6A3B" w:rsidRPr="33579A07">
        <w:rPr>
          <w:rFonts w:ascii="Arial" w:hAnsi="Arial" w:cs="Arial"/>
          <w:lang w:val="en-GB"/>
        </w:rPr>
        <w:t xml:space="preserve">down </w:t>
      </w:r>
      <w:r w:rsidRPr="33579A07">
        <w:rPr>
          <w:rFonts w:ascii="Arial" w:hAnsi="Arial" w:cs="Arial"/>
          <w:lang w:val="en-GB"/>
        </w:rPr>
        <w:t>of age range, welsh speakers and young people that are supported with additional needs.</w:t>
      </w:r>
    </w:p>
    <w:p w14:paraId="1CCF4BA7" w14:textId="295984C3" w:rsidR="005B2774" w:rsidRPr="00807B0C" w:rsidRDefault="008874E6" w:rsidP="33579A07">
      <w:pPr>
        <w:spacing w:line="276" w:lineRule="auto"/>
        <w:rPr>
          <w:rFonts w:ascii="Arial" w:hAnsi="Arial" w:cs="Arial"/>
          <w:b/>
          <w:bCs/>
          <w:sz w:val="28"/>
          <w:szCs w:val="28"/>
          <w:lang w:val="en-GB"/>
        </w:rPr>
      </w:pPr>
      <w:r w:rsidRPr="33579A07">
        <w:rPr>
          <w:rFonts w:ascii="Arial" w:hAnsi="Arial" w:cs="Arial"/>
          <w:b/>
          <w:bCs/>
          <w:sz w:val="28"/>
          <w:szCs w:val="28"/>
          <w:lang w:val="en-GB"/>
        </w:rPr>
        <w:t>Closing d</w:t>
      </w:r>
      <w:r w:rsidR="005B2774" w:rsidRPr="33579A07">
        <w:rPr>
          <w:rFonts w:ascii="Arial" w:hAnsi="Arial" w:cs="Arial"/>
          <w:b/>
          <w:bCs/>
          <w:sz w:val="28"/>
          <w:szCs w:val="28"/>
          <w:lang w:val="en-GB"/>
        </w:rPr>
        <w:t xml:space="preserve">ate </w:t>
      </w:r>
      <w:r w:rsidRPr="33579A07">
        <w:rPr>
          <w:rFonts w:ascii="Arial" w:hAnsi="Arial" w:cs="Arial"/>
          <w:b/>
          <w:bCs/>
          <w:sz w:val="28"/>
          <w:szCs w:val="28"/>
          <w:lang w:val="en-GB"/>
        </w:rPr>
        <w:t>for a</w:t>
      </w:r>
      <w:r w:rsidR="005B2774" w:rsidRPr="33579A07">
        <w:rPr>
          <w:rFonts w:ascii="Arial" w:hAnsi="Arial" w:cs="Arial"/>
          <w:b/>
          <w:bCs/>
          <w:sz w:val="28"/>
          <w:szCs w:val="28"/>
          <w:lang w:val="en-GB"/>
        </w:rPr>
        <w:t>pplications</w:t>
      </w:r>
    </w:p>
    <w:p w14:paraId="5796086E" w14:textId="3F8B6E49" w:rsidR="001319C1" w:rsidRDefault="001319C1" w:rsidP="00660EB6">
      <w:pPr>
        <w:spacing w:line="276" w:lineRule="auto"/>
        <w:rPr>
          <w:rFonts w:ascii="Arial" w:hAnsi="Arial" w:cs="Arial"/>
          <w:lang w:val="en-GB"/>
        </w:rPr>
      </w:pPr>
      <w:r w:rsidRPr="33579A07">
        <w:rPr>
          <w:rFonts w:ascii="Arial" w:hAnsi="Arial" w:cs="Arial"/>
          <w:b/>
          <w:bCs/>
          <w:highlight w:val="yellow"/>
          <w:lang w:val="en-GB"/>
        </w:rPr>
        <w:t xml:space="preserve">The closing date is </w:t>
      </w:r>
      <w:r w:rsidR="00A24C31">
        <w:rPr>
          <w:rFonts w:ascii="Arial" w:hAnsi="Arial" w:cs="Arial"/>
          <w:b/>
          <w:bCs/>
          <w:highlight w:val="yellow"/>
          <w:lang w:val="en-GB"/>
        </w:rPr>
        <w:t>6</w:t>
      </w:r>
      <w:r w:rsidR="00A24C31" w:rsidRPr="00A24C31">
        <w:rPr>
          <w:rFonts w:ascii="Arial" w:hAnsi="Arial" w:cs="Arial"/>
          <w:b/>
          <w:bCs/>
          <w:highlight w:val="yellow"/>
          <w:vertAlign w:val="superscript"/>
          <w:lang w:val="en-GB"/>
        </w:rPr>
        <w:t>th</w:t>
      </w:r>
      <w:r w:rsidR="00A24C31">
        <w:rPr>
          <w:rFonts w:ascii="Arial" w:hAnsi="Arial" w:cs="Arial"/>
          <w:b/>
          <w:bCs/>
          <w:highlight w:val="yellow"/>
          <w:lang w:val="en-GB"/>
        </w:rPr>
        <w:t xml:space="preserve"> July 2025</w:t>
      </w:r>
      <w:r w:rsidR="007E35F1" w:rsidRPr="33579A07">
        <w:rPr>
          <w:rFonts w:ascii="Arial" w:hAnsi="Arial" w:cs="Arial"/>
          <w:b/>
          <w:bCs/>
          <w:highlight w:val="yellow"/>
          <w:lang w:val="en-GB"/>
        </w:rPr>
        <w:t>.</w:t>
      </w:r>
      <w:r w:rsidR="007E35F1" w:rsidRPr="33579A07">
        <w:rPr>
          <w:rFonts w:ascii="Arial" w:hAnsi="Arial" w:cs="Arial"/>
          <w:b/>
          <w:bCs/>
          <w:lang w:val="en-GB"/>
        </w:rPr>
        <w:t xml:space="preserve">  </w:t>
      </w:r>
      <w:r w:rsidRPr="33579A07">
        <w:rPr>
          <w:rFonts w:ascii="Arial" w:hAnsi="Arial" w:cs="Arial"/>
          <w:lang w:val="en-GB"/>
        </w:rPr>
        <w:t xml:space="preserve">All application forms must </w:t>
      </w:r>
      <w:r w:rsidR="00BD77E6" w:rsidRPr="33579A07">
        <w:rPr>
          <w:rFonts w:ascii="Arial" w:hAnsi="Arial" w:cs="Arial"/>
          <w:lang w:val="en-GB"/>
        </w:rPr>
        <w:t xml:space="preserve">be emailed to </w:t>
      </w:r>
      <w:hyperlink r:id="rId20">
        <w:r w:rsidR="00BD77E6" w:rsidRPr="33579A07">
          <w:rPr>
            <w:rStyle w:val="Hyperlink"/>
            <w:rFonts w:ascii="Arial" w:hAnsi="Arial" w:cs="Arial"/>
            <w:lang w:val="en-GB"/>
          </w:rPr>
          <w:t>volunteering@bavo.org.uk</w:t>
        </w:r>
      </w:hyperlink>
      <w:r w:rsidR="00BD77E6" w:rsidRPr="33579A07">
        <w:rPr>
          <w:rFonts w:ascii="Arial" w:hAnsi="Arial" w:cs="Arial"/>
          <w:lang w:val="en-GB"/>
        </w:rPr>
        <w:t xml:space="preserve"> </w:t>
      </w:r>
      <w:r w:rsidR="00932238" w:rsidRPr="33579A07">
        <w:rPr>
          <w:rFonts w:ascii="Arial" w:hAnsi="Arial" w:cs="Arial"/>
          <w:lang w:val="en-GB"/>
        </w:rPr>
        <w:t>a</w:t>
      </w:r>
      <w:r w:rsidRPr="33579A07">
        <w:rPr>
          <w:rFonts w:ascii="Arial" w:hAnsi="Arial" w:cs="Arial"/>
          <w:lang w:val="en-GB"/>
        </w:rPr>
        <w:t xml:space="preserve">pplications after this time will not be considered. </w:t>
      </w:r>
    </w:p>
    <w:p w14:paraId="31CE37BB" w14:textId="57D3C1EA" w:rsidR="00141190" w:rsidRPr="00BC6E39" w:rsidRDefault="00141190" w:rsidP="00660EB6">
      <w:pPr>
        <w:spacing w:line="276" w:lineRule="auto"/>
        <w:rPr>
          <w:rFonts w:ascii="Arial" w:hAnsi="Arial" w:cs="Arial"/>
          <w:lang w:val="en-GB"/>
        </w:rPr>
      </w:pPr>
    </w:p>
    <w:p w14:paraId="6D0EEAAF" w14:textId="5A94B71B" w:rsidR="007734CF" w:rsidRPr="00807B0C" w:rsidRDefault="005B2774" w:rsidP="33579A07">
      <w:pPr>
        <w:rPr>
          <w:rFonts w:ascii="Arial" w:hAnsi="Arial" w:cs="Arial"/>
          <w:b/>
          <w:bCs/>
          <w:sz w:val="28"/>
          <w:szCs w:val="28"/>
          <w:lang w:val="en-GB"/>
        </w:rPr>
      </w:pPr>
      <w:r w:rsidRPr="33579A07">
        <w:rPr>
          <w:rFonts w:ascii="Arial" w:hAnsi="Arial" w:cs="Arial"/>
          <w:b/>
          <w:bCs/>
          <w:sz w:val="28"/>
          <w:szCs w:val="28"/>
          <w:lang w:val="en-GB"/>
        </w:rPr>
        <w:t>What happens next?</w:t>
      </w:r>
    </w:p>
    <w:p w14:paraId="704E382D" w14:textId="13CA593C" w:rsidR="005B2774" w:rsidRPr="007734CF" w:rsidRDefault="007734CF" w:rsidP="00660EB6">
      <w:pPr>
        <w:spacing w:line="276" w:lineRule="auto"/>
        <w:rPr>
          <w:rFonts w:ascii="Arial" w:hAnsi="Arial" w:cs="Arial"/>
          <w:b/>
          <w:u w:val="single"/>
          <w:lang w:val="en-GB"/>
        </w:rPr>
      </w:pPr>
      <w:r>
        <w:rPr>
          <w:rFonts w:ascii="Arial" w:hAnsi="Arial" w:cs="Arial"/>
          <w:lang w:val="en-GB"/>
        </w:rPr>
        <w:t>Following the deadline,</w:t>
      </w:r>
      <w:r w:rsidR="005B2774" w:rsidRPr="005B2774">
        <w:rPr>
          <w:rFonts w:ascii="Arial" w:hAnsi="Arial" w:cs="Arial"/>
          <w:lang w:val="en-GB"/>
        </w:rPr>
        <w:t xml:space="preserve"> a youth panel of young people will</w:t>
      </w:r>
      <w:r>
        <w:rPr>
          <w:rFonts w:ascii="Arial" w:hAnsi="Arial" w:cs="Arial"/>
          <w:lang w:val="en-GB"/>
        </w:rPr>
        <w:t xml:space="preserve"> consider all applications received and</w:t>
      </w:r>
      <w:r w:rsidR="005B2774" w:rsidRPr="005B2774">
        <w:rPr>
          <w:rFonts w:ascii="Arial" w:hAnsi="Arial" w:cs="Arial"/>
          <w:lang w:val="en-GB"/>
        </w:rPr>
        <w:t xml:space="preserve"> decide how best the money should be delegated</w:t>
      </w:r>
      <w:r>
        <w:rPr>
          <w:rFonts w:ascii="Arial" w:hAnsi="Arial" w:cs="Arial"/>
          <w:lang w:val="en-GB"/>
        </w:rPr>
        <w:t>, if at all</w:t>
      </w:r>
      <w:r w:rsidR="005B2774" w:rsidRPr="005B2774">
        <w:rPr>
          <w:rFonts w:ascii="Arial" w:hAnsi="Arial" w:cs="Arial"/>
          <w:lang w:val="en-GB"/>
        </w:rPr>
        <w:t xml:space="preserve">. </w:t>
      </w:r>
    </w:p>
    <w:p w14:paraId="03CE1940" w14:textId="77777777" w:rsidR="005B2774" w:rsidRPr="00807B0C" w:rsidRDefault="005B2774" w:rsidP="00660EB6">
      <w:pPr>
        <w:rPr>
          <w:rFonts w:ascii="Arial" w:hAnsi="Arial" w:cs="Arial"/>
          <w:sz w:val="16"/>
          <w:szCs w:val="16"/>
          <w:lang w:val="en-GB"/>
        </w:rPr>
      </w:pPr>
    </w:p>
    <w:p w14:paraId="14AB6C51" w14:textId="52D96F4C" w:rsidR="001319C1" w:rsidRPr="005B2774" w:rsidRDefault="001319C1" w:rsidP="00660EB6">
      <w:pPr>
        <w:spacing w:line="276" w:lineRule="auto"/>
        <w:rPr>
          <w:rFonts w:ascii="Arial" w:hAnsi="Arial" w:cs="Arial"/>
          <w:lang w:val="en-GB"/>
        </w:rPr>
      </w:pPr>
      <w:r w:rsidRPr="077A1AE3">
        <w:rPr>
          <w:rFonts w:ascii="Arial" w:hAnsi="Arial" w:cs="Arial"/>
          <w:lang w:val="en-GB"/>
        </w:rPr>
        <w:t>You will receive a letter within three weeks of receipt of your application</w:t>
      </w:r>
      <w:r w:rsidR="005B2774" w:rsidRPr="077A1AE3">
        <w:rPr>
          <w:rFonts w:ascii="Arial" w:hAnsi="Arial" w:cs="Arial"/>
          <w:lang w:val="en-GB"/>
        </w:rPr>
        <w:t>,</w:t>
      </w:r>
      <w:r w:rsidRPr="077A1AE3">
        <w:rPr>
          <w:rFonts w:ascii="Arial" w:hAnsi="Arial" w:cs="Arial"/>
          <w:lang w:val="en-GB"/>
        </w:rPr>
        <w:t xml:space="preserve"> confirming this. You will then be notified within the following two weeks of the decisions made regarding your application</w:t>
      </w:r>
      <w:r w:rsidR="007734CF" w:rsidRPr="077A1AE3">
        <w:rPr>
          <w:rFonts w:ascii="Arial" w:hAnsi="Arial" w:cs="Arial"/>
          <w:lang w:val="en-GB"/>
        </w:rPr>
        <w:t xml:space="preserve"> and whether or not you are successful</w:t>
      </w:r>
      <w:r w:rsidRPr="077A1AE3">
        <w:rPr>
          <w:rFonts w:ascii="Arial" w:hAnsi="Arial" w:cs="Arial"/>
          <w:lang w:val="en-GB"/>
        </w:rPr>
        <w:t xml:space="preserve">. </w:t>
      </w:r>
    </w:p>
    <w:p w14:paraId="0F671E85" w14:textId="0B0C448D" w:rsidR="001319C1" w:rsidRPr="00807B0C" w:rsidRDefault="001319C1" w:rsidP="00660EB6">
      <w:pPr>
        <w:rPr>
          <w:rFonts w:ascii="Arial" w:hAnsi="Arial" w:cs="Arial"/>
          <w:sz w:val="16"/>
          <w:szCs w:val="16"/>
          <w:lang w:val="en-GB"/>
        </w:rPr>
      </w:pPr>
    </w:p>
    <w:p w14:paraId="118EA18C" w14:textId="6E8FABEF" w:rsidR="00576E16" w:rsidRPr="005B2774" w:rsidRDefault="005B2774" w:rsidP="00255E76">
      <w:pPr>
        <w:spacing w:line="276" w:lineRule="auto"/>
        <w:rPr>
          <w:rFonts w:ascii="Arial" w:hAnsi="Arial" w:cs="Arial"/>
          <w:lang w:val="en-GB"/>
        </w:rPr>
      </w:pPr>
      <w:r w:rsidRPr="005B2774">
        <w:rPr>
          <w:rFonts w:ascii="Arial" w:hAnsi="Arial" w:cs="Arial"/>
          <w:lang w:val="en-GB"/>
        </w:rPr>
        <w:t>The panel will consider your applications carefully and there is a possibility that you may not get all the money you originally applied for but under certain circumstances, if the panel deem it necessary to fund your activity/organisation in any way, they may make a conditional offer or fund you a smaller amount than initially requested.</w:t>
      </w:r>
      <w:r w:rsidR="007734CF">
        <w:rPr>
          <w:rFonts w:ascii="Arial" w:hAnsi="Arial" w:cs="Arial"/>
          <w:lang w:val="en-GB"/>
        </w:rPr>
        <w:t xml:space="preserve">  </w:t>
      </w:r>
      <w:r w:rsidR="00576E16">
        <w:rPr>
          <w:rFonts w:ascii="Arial" w:hAnsi="Arial" w:cs="Arial"/>
          <w:lang w:val="en-GB"/>
        </w:rPr>
        <w:t>Your application will be discussed by the panel and all information will be treated confidentially.</w:t>
      </w:r>
    </w:p>
    <w:p w14:paraId="27D82B7D" w14:textId="77777777" w:rsidR="00C85C0D" w:rsidRDefault="00C85C0D" w:rsidP="00660EB6">
      <w:pPr>
        <w:rPr>
          <w:rFonts w:ascii="Arial" w:hAnsi="Arial" w:cs="Arial"/>
          <w:lang w:val="en-GB"/>
        </w:rPr>
      </w:pPr>
    </w:p>
    <w:p w14:paraId="1643E52E" w14:textId="671D27A4" w:rsidR="00807B0C" w:rsidRPr="00807B0C" w:rsidRDefault="008874E6" w:rsidP="33579A07">
      <w:pPr>
        <w:rPr>
          <w:rFonts w:ascii="Arial" w:hAnsi="Arial" w:cs="Arial"/>
          <w:b/>
          <w:bCs/>
          <w:sz w:val="28"/>
          <w:szCs w:val="28"/>
          <w:lang w:val="en-GB"/>
        </w:rPr>
      </w:pPr>
      <w:r w:rsidRPr="33579A07">
        <w:rPr>
          <w:rFonts w:ascii="Arial" w:hAnsi="Arial" w:cs="Arial"/>
          <w:b/>
          <w:bCs/>
          <w:sz w:val="28"/>
          <w:szCs w:val="28"/>
          <w:lang w:val="en-GB"/>
        </w:rPr>
        <w:t xml:space="preserve">Terms and conditions of </w:t>
      </w:r>
      <w:r w:rsidR="00786861" w:rsidRPr="33579A07">
        <w:rPr>
          <w:rFonts w:ascii="Arial" w:hAnsi="Arial" w:cs="Arial"/>
          <w:b/>
          <w:bCs/>
          <w:sz w:val="28"/>
          <w:szCs w:val="28"/>
          <w:lang w:val="en-GB"/>
        </w:rPr>
        <w:t>funding</w:t>
      </w:r>
    </w:p>
    <w:p w14:paraId="45BBE4AF" w14:textId="16D1809C" w:rsidR="00786861" w:rsidRPr="002A51C8" w:rsidRDefault="00786861" w:rsidP="00807B0C">
      <w:pPr>
        <w:spacing w:line="276" w:lineRule="auto"/>
        <w:rPr>
          <w:rFonts w:ascii="Arial" w:hAnsi="Arial" w:cs="Arial"/>
          <w:lang w:val="en-GB"/>
        </w:rPr>
      </w:pPr>
      <w:r w:rsidRPr="002A51C8">
        <w:rPr>
          <w:rFonts w:ascii="Arial" w:hAnsi="Arial" w:cs="Arial"/>
          <w:lang w:val="en-GB"/>
        </w:rPr>
        <w:lastRenderedPageBreak/>
        <w:t>If your application is successful, you will be offered a grant subject to accepting the conditions in the offer letter.</w:t>
      </w:r>
    </w:p>
    <w:p w14:paraId="5440F8A5" w14:textId="77777777" w:rsidR="00786861" w:rsidRPr="002A51C8" w:rsidRDefault="00786861" w:rsidP="00660EB6">
      <w:pPr>
        <w:rPr>
          <w:rFonts w:ascii="Arial" w:hAnsi="Arial" w:cs="Arial"/>
          <w:sz w:val="16"/>
          <w:szCs w:val="16"/>
          <w:lang w:val="en-GB"/>
        </w:rPr>
      </w:pPr>
    </w:p>
    <w:p w14:paraId="5B8FC16F" w14:textId="2291623A" w:rsidR="00786861" w:rsidRPr="008D3E7A" w:rsidRDefault="00786861" w:rsidP="00660EB6">
      <w:pPr>
        <w:spacing w:line="276" w:lineRule="auto"/>
        <w:rPr>
          <w:rFonts w:ascii="Arial" w:hAnsi="Arial" w:cs="Arial"/>
          <w:color w:val="000000" w:themeColor="text1"/>
          <w:lang w:val="en-GB"/>
        </w:rPr>
      </w:pPr>
      <w:r w:rsidRPr="33579A07">
        <w:rPr>
          <w:rFonts w:ascii="Arial" w:hAnsi="Arial" w:cs="Arial"/>
          <w:color w:val="000000" w:themeColor="text1"/>
          <w:lang w:val="en-GB"/>
        </w:rPr>
        <w:t>You will need to nominate authorised signatories before the grant can be claimed.  All funded projects will need to be completed and accounted for by</w:t>
      </w:r>
      <w:r w:rsidR="007E35F1" w:rsidRPr="33579A07">
        <w:rPr>
          <w:rFonts w:ascii="Arial" w:hAnsi="Arial" w:cs="Arial"/>
          <w:color w:val="000000" w:themeColor="text1"/>
          <w:lang w:val="en-GB"/>
        </w:rPr>
        <w:t xml:space="preserve"> 10</w:t>
      </w:r>
      <w:r w:rsidR="007E35F1" w:rsidRPr="33579A07">
        <w:rPr>
          <w:rFonts w:ascii="Arial" w:hAnsi="Arial" w:cs="Arial"/>
          <w:color w:val="000000" w:themeColor="text1"/>
          <w:vertAlign w:val="superscript"/>
          <w:lang w:val="en-GB"/>
        </w:rPr>
        <w:t>th</w:t>
      </w:r>
      <w:r w:rsidR="007E35F1" w:rsidRPr="33579A07">
        <w:rPr>
          <w:rFonts w:ascii="Arial" w:hAnsi="Arial" w:cs="Arial"/>
          <w:color w:val="000000" w:themeColor="text1"/>
          <w:lang w:val="en-GB"/>
        </w:rPr>
        <w:t xml:space="preserve"> </w:t>
      </w:r>
      <w:r w:rsidR="00251C86" w:rsidRPr="33579A07">
        <w:rPr>
          <w:rFonts w:ascii="Arial" w:hAnsi="Arial" w:cs="Arial"/>
          <w:color w:val="000000" w:themeColor="text1"/>
          <w:lang w:val="en-GB"/>
        </w:rPr>
        <w:t>March</w:t>
      </w:r>
      <w:r w:rsidR="007E35F1" w:rsidRPr="33579A07">
        <w:rPr>
          <w:rFonts w:ascii="Arial" w:hAnsi="Arial" w:cs="Arial"/>
          <w:color w:val="000000" w:themeColor="text1"/>
          <w:lang w:val="en-GB"/>
        </w:rPr>
        <w:t xml:space="preserve"> 202</w:t>
      </w:r>
      <w:r w:rsidR="009D3DC3">
        <w:rPr>
          <w:rFonts w:ascii="Arial" w:hAnsi="Arial" w:cs="Arial"/>
          <w:color w:val="000000" w:themeColor="text1"/>
          <w:lang w:val="en-GB"/>
        </w:rPr>
        <w:t>6</w:t>
      </w:r>
      <w:r w:rsidR="00994ADD" w:rsidRPr="33579A07">
        <w:rPr>
          <w:rFonts w:ascii="Arial" w:hAnsi="Arial" w:cs="Arial"/>
          <w:color w:val="000000" w:themeColor="text1"/>
          <w:lang w:val="en-GB"/>
        </w:rPr>
        <w:t>,</w:t>
      </w:r>
      <w:r w:rsidRPr="33579A07">
        <w:rPr>
          <w:rFonts w:ascii="Arial" w:hAnsi="Arial" w:cs="Arial"/>
          <w:color w:val="000000" w:themeColor="text1"/>
          <w:lang w:val="en-GB"/>
        </w:rPr>
        <w:t xml:space="preserve"> </w:t>
      </w:r>
      <w:r w:rsidR="00F3182F" w:rsidRPr="33579A07">
        <w:rPr>
          <w:rFonts w:ascii="Arial" w:hAnsi="Arial" w:cs="Arial"/>
          <w:color w:val="000000" w:themeColor="text1"/>
          <w:lang w:val="en-GB"/>
        </w:rPr>
        <w:t xml:space="preserve">with a </w:t>
      </w:r>
      <w:r w:rsidRPr="33579A07">
        <w:rPr>
          <w:rFonts w:ascii="Arial" w:hAnsi="Arial" w:cs="Arial"/>
          <w:color w:val="000000" w:themeColor="text1"/>
          <w:lang w:val="en-GB"/>
        </w:rPr>
        <w:t>possible monitoring visit by the Bridgend Funding Group or an evaluation form being completed by the project</w:t>
      </w:r>
      <w:r w:rsidR="00F3182F" w:rsidRPr="33579A07">
        <w:rPr>
          <w:rFonts w:ascii="Arial" w:hAnsi="Arial" w:cs="Arial"/>
          <w:color w:val="000000" w:themeColor="text1"/>
          <w:lang w:val="en-GB"/>
        </w:rPr>
        <w:t xml:space="preserve"> asking how the funding has helped young people to volunteer in their projects and how many young people are volunteering</w:t>
      </w:r>
      <w:r w:rsidR="00660EB6" w:rsidRPr="33579A07">
        <w:rPr>
          <w:rFonts w:ascii="Arial" w:hAnsi="Arial" w:cs="Arial"/>
          <w:color w:val="000000" w:themeColor="text1"/>
          <w:lang w:val="en-GB"/>
        </w:rPr>
        <w:t>.</w:t>
      </w:r>
      <w:r w:rsidRPr="33579A07">
        <w:rPr>
          <w:rFonts w:ascii="Arial" w:hAnsi="Arial" w:cs="Arial"/>
          <w:color w:val="000000" w:themeColor="text1"/>
          <w:lang w:val="en-GB"/>
        </w:rPr>
        <w:t xml:space="preserve"> You will have to sign a declaration that the grant has been spent as intended.</w:t>
      </w:r>
    </w:p>
    <w:p w14:paraId="34FCA3F4" w14:textId="77777777" w:rsidR="007E35F1" w:rsidRPr="008D3E7A" w:rsidRDefault="007E35F1" w:rsidP="00660EB6">
      <w:pPr>
        <w:spacing w:line="276" w:lineRule="auto"/>
        <w:rPr>
          <w:rFonts w:ascii="Arial" w:hAnsi="Arial" w:cs="Arial"/>
          <w:color w:val="000000" w:themeColor="text1"/>
          <w:sz w:val="16"/>
          <w:szCs w:val="16"/>
          <w:lang w:val="en-GB"/>
        </w:rPr>
      </w:pPr>
      <w:bookmarkStart w:id="1" w:name="_Hlk43969818"/>
    </w:p>
    <w:p w14:paraId="5B2A9F4E" w14:textId="6DC32911" w:rsidR="007E35F1" w:rsidRPr="008D3E7A" w:rsidRDefault="007E35F1" w:rsidP="00660EB6">
      <w:pPr>
        <w:spacing w:line="276" w:lineRule="auto"/>
        <w:rPr>
          <w:rFonts w:ascii="Arial" w:hAnsi="Arial" w:cs="Arial"/>
          <w:color w:val="000000" w:themeColor="text1"/>
          <w:lang w:val="en-GB"/>
        </w:rPr>
      </w:pPr>
      <w:r w:rsidRPr="4F7B4C94">
        <w:rPr>
          <w:rFonts w:ascii="Arial" w:hAnsi="Arial" w:cs="Arial"/>
          <w:color w:val="000000" w:themeColor="text1"/>
          <w:lang w:val="en-GB"/>
        </w:rPr>
        <w:t xml:space="preserve">The funding </w:t>
      </w:r>
      <w:r w:rsidR="00107B36" w:rsidRPr="4F7B4C94">
        <w:rPr>
          <w:rFonts w:ascii="Arial" w:hAnsi="Arial" w:cs="Arial"/>
          <w:color w:val="000000" w:themeColor="text1"/>
          <w:lang w:val="en-GB"/>
        </w:rPr>
        <w:t xml:space="preserve">applied for </w:t>
      </w:r>
      <w:r w:rsidR="00272D11" w:rsidRPr="4F7B4C94">
        <w:rPr>
          <w:rFonts w:ascii="Arial" w:hAnsi="Arial" w:cs="Arial"/>
          <w:color w:val="000000" w:themeColor="text1"/>
          <w:lang w:val="en-GB"/>
        </w:rPr>
        <w:t>needs to</w:t>
      </w:r>
      <w:r w:rsidRPr="4F7B4C94">
        <w:rPr>
          <w:rFonts w:ascii="Arial" w:hAnsi="Arial" w:cs="Arial"/>
          <w:color w:val="000000" w:themeColor="text1"/>
          <w:lang w:val="en-GB"/>
        </w:rPr>
        <w:t xml:space="preserve"> </w:t>
      </w:r>
      <w:r w:rsidR="00107B36" w:rsidRPr="4F7B4C94">
        <w:rPr>
          <w:rFonts w:ascii="Arial" w:hAnsi="Arial" w:cs="Arial"/>
          <w:color w:val="000000" w:themeColor="text1"/>
          <w:lang w:val="en-GB"/>
        </w:rPr>
        <w:t xml:space="preserve">stipulate </w:t>
      </w:r>
      <w:r w:rsidRPr="4F7B4C94">
        <w:rPr>
          <w:rFonts w:ascii="Arial" w:hAnsi="Arial" w:cs="Arial"/>
          <w:color w:val="000000" w:themeColor="text1"/>
          <w:lang w:val="en-GB"/>
        </w:rPr>
        <w:t xml:space="preserve">how many young people will </w:t>
      </w:r>
      <w:r w:rsidR="00272D11" w:rsidRPr="4F7B4C94">
        <w:rPr>
          <w:rFonts w:ascii="Arial" w:hAnsi="Arial" w:cs="Arial"/>
          <w:color w:val="000000" w:themeColor="text1"/>
          <w:lang w:val="en-GB"/>
        </w:rPr>
        <w:t xml:space="preserve">be involved as volunteers </w:t>
      </w:r>
      <w:r w:rsidRPr="4F7B4C94">
        <w:rPr>
          <w:rFonts w:ascii="Arial" w:hAnsi="Arial" w:cs="Arial"/>
          <w:color w:val="000000" w:themeColor="text1"/>
          <w:lang w:val="en-GB"/>
        </w:rPr>
        <w:t xml:space="preserve">as a result of </w:t>
      </w:r>
      <w:r w:rsidR="00272D11" w:rsidRPr="4F7B4C94">
        <w:rPr>
          <w:rFonts w:ascii="Arial" w:hAnsi="Arial" w:cs="Arial"/>
          <w:color w:val="000000" w:themeColor="text1"/>
          <w:lang w:val="en-GB"/>
        </w:rPr>
        <w:t xml:space="preserve">Bridgend </w:t>
      </w:r>
      <w:r w:rsidR="00BC6E39" w:rsidRPr="4F7B4C94">
        <w:rPr>
          <w:rFonts w:ascii="Arial" w:hAnsi="Arial" w:cs="Arial"/>
          <w:color w:val="000000" w:themeColor="text1"/>
          <w:lang w:val="en-GB"/>
        </w:rPr>
        <w:t>Y</w:t>
      </w:r>
      <w:r w:rsidRPr="4F7B4C94">
        <w:rPr>
          <w:rFonts w:ascii="Arial" w:hAnsi="Arial" w:cs="Arial"/>
          <w:color w:val="000000" w:themeColor="text1"/>
          <w:lang w:val="en-GB"/>
        </w:rPr>
        <w:t xml:space="preserve">outh </w:t>
      </w:r>
      <w:r w:rsidR="00BC6E39" w:rsidRPr="4F7B4C94">
        <w:rPr>
          <w:rFonts w:ascii="Arial" w:hAnsi="Arial" w:cs="Arial"/>
          <w:color w:val="000000" w:themeColor="text1"/>
          <w:lang w:val="en-GB"/>
        </w:rPr>
        <w:t>L</w:t>
      </w:r>
      <w:r w:rsidRPr="4F7B4C94">
        <w:rPr>
          <w:rFonts w:ascii="Arial" w:hAnsi="Arial" w:cs="Arial"/>
          <w:color w:val="000000" w:themeColor="text1"/>
          <w:lang w:val="en-GB"/>
        </w:rPr>
        <w:t xml:space="preserve">ed </w:t>
      </w:r>
      <w:r w:rsidR="00BC6E39" w:rsidRPr="4F7B4C94">
        <w:rPr>
          <w:rFonts w:ascii="Arial" w:hAnsi="Arial" w:cs="Arial"/>
          <w:color w:val="000000" w:themeColor="text1"/>
          <w:lang w:val="en-GB"/>
        </w:rPr>
        <w:t>f</w:t>
      </w:r>
      <w:r w:rsidRPr="4F7B4C94">
        <w:rPr>
          <w:rFonts w:ascii="Arial" w:hAnsi="Arial" w:cs="Arial"/>
          <w:color w:val="000000" w:themeColor="text1"/>
          <w:lang w:val="en-GB"/>
        </w:rPr>
        <w:t>unding</w:t>
      </w:r>
      <w:r w:rsidR="0B25A2F8" w:rsidRPr="4F7B4C94">
        <w:rPr>
          <w:rFonts w:ascii="Arial" w:hAnsi="Arial" w:cs="Arial"/>
          <w:color w:val="000000" w:themeColor="text1"/>
          <w:lang w:val="en-GB"/>
        </w:rPr>
        <w:t>.  T</w:t>
      </w:r>
      <w:r w:rsidR="00272D11" w:rsidRPr="4F7B4C94">
        <w:rPr>
          <w:rFonts w:ascii="Arial" w:hAnsi="Arial" w:cs="Arial"/>
          <w:color w:val="000000" w:themeColor="text1"/>
          <w:lang w:val="en-GB"/>
        </w:rPr>
        <w:t xml:space="preserve">his will need to include a </w:t>
      </w:r>
      <w:r w:rsidRPr="4F7B4C94">
        <w:rPr>
          <w:rFonts w:ascii="Arial" w:hAnsi="Arial" w:cs="Arial"/>
          <w:color w:val="000000" w:themeColor="text1"/>
          <w:lang w:val="en-GB"/>
        </w:rPr>
        <w:t>break</w:t>
      </w:r>
      <w:r w:rsidR="00272D11" w:rsidRPr="4F7B4C94">
        <w:rPr>
          <w:rFonts w:ascii="Arial" w:hAnsi="Arial" w:cs="Arial"/>
          <w:color w:val="000000" w:themeColor="text1"/>
          <w:lang w:val="en-GB"/>
        </w:rPr>
        <w:t>down</w:t>
      </w:r>
      <w:r w:rsidRPr="4F7B4C94">
        <w:rPr>
          <w:rFonts w:ascii="Arial" w:hAnsi="Arial" w:cs="Arial"/>
          <w:color w:val="000000" w:themeColor="text1"/>
          <w:lang w:val="en-GB"/>
        </w:rPr>
        <w:t xml:space="preserve"> of age range, welsh speakers</w:t>
      </w:r>
      <w:r w:rsidR="00272D11" w:rsidRPr="4F7B4C94">
        <w:rPr>
          <w:rFonts w:ascii="Arial" w:hAnsi="Arial" w:cs="Arial"/>
          <w:color w:val="000000" w:themeColor="text1"/>
          <w:lang w:val="en-GB"/>
        </w:rPr>
        <w:t xml:space="preserve"> and </w:t>
      </w:r>
      <w:r w:rsidRPr="4F7B4C94">
        <w:rPr>
          <w:rFonts w:ascii="Arial" w:hAnsi="Arial" w:cs="Arial"/>
          <w:color w:val="000000" w:themeColor="text1"/>
          <w:lang w:val="en-GB"/>
        </w:rPr>
        <w:t xml:space="preserve">young people that </w:t>
      </w:r>
      <w:r w:rsidR="00272D11" w:rsidRPr="4F7B4C94">
        <w:rPr>
          <w:rFonts w:ascii="Arial" w:hAnsi="Arial" w:cs="Arial"/>
          <w:color w:val="000000" w:themeColor="text1"/>
          <w:lang w:val="en-GB"/>
        </w:rPr>
        <w:t xml:space="preserve">have been </w:t>
      </w:r>
      <w:r w:rsidRPr="4F7B4C94">
        <w:rPr>
          <w:rFonts w:ascii="Arial" w:hAnsi="Arial" w:cs="Arial"/>
          <w:color w:val="000000" w:themeColor="text1"/>
          <w:lang w:val="en-GB"/>
        </w:rPr>
        <w:t>supported with additional needs.</w:t>
      </w:r>
    </w:p>
    <w:p w14:paraId="0D2E611C" w14:textId="59DE264C" w:rsidR="00272D11" w:rsidRPr="008D3E7A" w:rsidRDefault="00272D11" w:rsidP="00660EB6">
      <w:pPr>
        <w:spacing w:line="276" w:lineRule="auto"/>
        <w:rPr>
          <w:rFonts w:ascii="Arial" w:hAnsi="Arial" w:cs="Arial"/>
          <w:color w:val="000000" w:themeColor="text1"/>
          <w:sz w:val="16"/>
          <w:szCs w:val="16"/>
          <w:lang w:val="en-GB"/>
        </w:rPr>
      </w:pPr>
    </w:p>
    <w:p w14:paraId="4750269E" w14:textId="4657F13D" w:rsidR="00272D11" w:rsidRPr="00107B36" w:rsidRDefault="00272D11" w:rsidP="00660EB6">
      <w:pPr>
        <w:spacing w:line="276" w:lineRule="auto"/>
        <w:rPr>
          <w:rFonts w:ascii="Arial" w:hAnsi="Arial" w:cs="Arial"/>
          <w:color w:val="FF0000"/>
          <w:lang w:val="en-GB"/>
        </w:rPr>
      </w:pPr>
      <w:r w:rsidRPr="008D3E7A">
        <w:rPr>
          <w:rFonts w:ascii="Arial" w:hAnsi="Arial" w:cs="Arial"/>
          <w:color w:val="000000" w:themeColor="text1"/>
          <w:lang w:val="en-GB"/>
        </w:rPr>
        <w:t>The funding will also require you</w:t>
      </w:r>
      <w:r w:rsidR="006D7249" w:rsidRPr="008D3E7A">
        <w:rPr>
          <w:rFonts w:ascii="Arial" w:hAnsi="Arial" w:cs="Arial"/>
          <w:color w:val="000000" w:themeColor="text1"/>
          <w:lang w:val="en-GB"/>
        </w:rPr>
        <w:t>r project</w:t>
      </w:r>
      <w:r w:rsidRPr="008D3E7A">
        <w:rPr>
          <w:rFonts w:ascii="Arial" w:hAnsi="Arial" w:cs="Arial"/>
          <w:color w:val="000000" w:themeColor="text1"/>
          <w:lang w:val="en-GB"/>
        </w:rPr>
        <w:t xml:space="preserve"> to complete a case study from one of the young volunteers that have been involved</w:t>
      </w:r>
      <w:r w:rsidR="00BC6E39" w:rsidRPr="008D3E7A">
        <w:rPr>
          <w:rFonts w:ascii="Arial" w:hAnsi="Arial" w:cs="Arial"/>
          <w:color w:val="000000" w:themeColor="text1"/>
          <w:lang w:val="en-GB"/>
        </w:rPr>
        <w:t>. T</w:t>
      </w:r>
      <w:r w:rsidR="006D7249" w:rsidRPr="008D3E7A">
        <w:rPr>
          <w:rFonts w:ascii="Arial" w:hAnsi="Arial" w:cs="Arial"/>
          <w:color w:val="000000" w:themeColor="text1"/>
          <w:lang w:val="en-GB"/>
        </w:rPr>
        <w:t xml:space="preserve">his should </w:t>
      </w:r>
      <w:r w:rsidR="00BC6E39" w:rsidRPr="008D3E7A">
        <w:rPr>
          <w:rFonts w:ascii="Arial" w:hAnsi="Arial" w:cs="Arial"/>
          <w:color w:val="000000" w:themeColor="text1"/>
          <w:lang w:val="en-GB"/>
        </w:rPr>
        <w:t xml:space="preserve">also </w:t>
      </w:r>
      <w:r w:rsidR="006D7249" w:rsidRPr="008D3E7A">
        <w:rPr>
          <w:rFonts w:ascii="Arial" w:hAnsi="Arial" w:cs="Arial"/>
          <w:color w:val="000000" w:themeColor="text1"/>
          <w:lang w:val="en-GB"/>
        </w:rPr>
        <w:t>include a photo of young people (please remember to ask their permission to cover GDPR</w:t>
      </w:r>
      <w:r w:rsidR="00BC6E39" w:rsidRPr="008D3E7A">
        <w:rPr>
          <w:rFonts w:ascii="Arial" w:hAnsi="Arial" w:cs="Arial"/>
          <w:color w:val="000000" w:themeColor="text1"/>
          <w:lang w:val="en-GB"/>
        </w:rPr>
        <w:t xml:space="preserve"> rules</w:t>
      </w:r>
      <w:r w:rsidR="006D7249" w:rsidRPr="008D3E7A">
        <w:rPr>
          <w:rFonts w:ascii="Arial" w:hAnsi="Arial" w:cs="Arial"/>
          <w:color w:val="000000" w:themeColor="text1"/>
          <w:lang w:val="en-GB"/>
        </w:rPr>
        <w:t>)</w:t>
      </w:r>
      <w:r w:rsidRPr="008D3E7A">
        <w:rPr>
          <w:rFonts w:ascii="Arial" w:hAnsi="Arial" w:cs="Arial"/>
          <w:color w:val="000000" w:themeColor="text1"/>
          <w:lang w:val="en-GB"/>
        </w:rPr>
        <w:t xml:space="preserve"> and a small report</w:t>
      </w:r>
      <w:r w:rsidR="006D7249" w:rsidRPr="008D3E7A">
        <w:rPr>
          <w:rFonts w:ascii="Arial" w:hAnsi="Arial" w:cs="Arial"/>
          <w:color w:val="000000" w:themeColor="text1"/>
          <w:lang w:val="en-GB"/>
        </w:rPr>
        <w:t>.</w:t>
      </w:r>
    </w:p>
    <w:bookmarkEnd w:id="1"/>
    <w:p w14:paraId="68E6651F" w14:textId="77777777" w:rsidR="008D3E7A" w:rsidRDefault="008D3E7A" w:rsidP="00807B0C">
      <w:pPr>
        <w:spacing w:line="276" w:lineRule="auto"/>
        <w:rPr>
          <w:rFonts w:ascii="Arial" w:hAnsi="Arial" w:cs="Arial"/>
          <w:lang w:val="en-GB"/>
        </w:rPr>
      </w:pPr>
    </w:p>
    <w:p w14:paraId="0EC3C352" w14:textId="46E347B6" w:rsidR="006C0EED" w:rsidRDefault="006A3CF8" w:rsidP="33579A07">
      <w:pPr>
        <w:spacing w:line="276" w:lineRule="auto"/>
      </w:pPr>
      <w:r w:rsidRPr="33579A07">
        <w:rPr>
          <w:rFonts w:ascii="Arial" w:hAnsi="Arial" w:cs="Arial"/>
          <w:lang w:val="en-GB"/>
        </w:rPr>
        <w:t xml:space="preserve">Good </w:t>
      </w:r>
      <w:r w:rsidR="003831B5" w:rsidRPr="33579A07">
        <w:rPr>
          <w:rFonts w:ascii="Arial" w:hAnsi="Arial" w:cs="Arial"/>
          <w:lang w:val="en-GB"/>
        </w:rPr>
        <w:t>Luck</w:t>
      </w:r>
      <w:r w:rsidR="00EC6D98" w:rsidRPr="33579A07">
        <w:rPr>
          <w:rFonts w:ascii="Arial" w:hAnsi="Arial" w:cs="Arial"/>
          <w:lang w:val="en-GB"/>
        </w:rPr>
        <w:t>!</w:t>
      </w:r>
      <w:r w:rsidR="006D7249" w:rsidRPr="33579A07">
        <w:rPr>
          <w:rFonts w:ascii="Arial" w:hAnsi="Arial" w:cs="Arial"/>
          <w:lang w:val="en-GB"/>
        </w:rPr>
        <w:t xml:space="preserve">    </w:t>
      </w:r>
      <w:r w:rsidR="003831B5" w:rsidRPr="00D26D3F">
        <w:rPr>
          <w:rFonts w:ascii="Arial" w:hAnsi="Arial" w:cs="Arial"/>
          <w:b/>
          <w:lang w:val="en-GB"/>
        </w:rPr>
        <w:t>Bridgend Funding Group</w:t>
      </w:r>
      <w:r w:rsidR="003E603D" w:rsidRPr="00D26D3F">
        <w:rPr>
          <w:rFonts w:ascii="Arial" w:hAnsi="Arial" w:cs="Arial"/>
          <w:b/>
          <w:lang w:val="en-GB"/>
        </w:rPr>
        <w:t xml:space="preserve"> </w:t>
      </w:r>
      <w:r w:rsidR="0044496A" w:rsidRPr="00D26D3F">
        <w:rPr>
          <w:rFonts w:ascii="Arial" w:hAnsi="Arial" w:cs="Arial"/>
          <w:b/>
          <w:lang w:val="en-GB"/>
        </w:rPr>
        <w:t>(Youth Led Panel)</w:t>
      </w:r>
      <w:r w:rsidR="5BDDC218" w:rsidRPr="33579A07">
        <w:rPr>
          <w:rFonts w:ascii="Arial" w:hAnsi="Arial" w:cs="Arial"/>
          <w:lang w:val="en-GB"/>
        </w:rPr>
        <w:t xml:space="preserve"> </w:t>
      </w:r>
    </w:p>
    <w:p w14:paraId="5B6E3396" w14:textId="12D9DF83" w:rsidR="006C0EED" w:rsidRDefault="5BDDC218" w:rsidP="33579A07">
      <w:pPr>
        <w:spacing w:line="276" w:lineRule="auto"/>
      </w:pPr>
      <w:r w:rsidRPr="33579A07">
        <w:rPr>
          <w:rFonts w:ascii="Arial" w:hAnsi="Arial" w:cs="Arial"/>
          <w:lang w:val="en-GB"/>
        </w:rPr>
        <w:t xml:space="preserve"> </w:t>
      </w:r>
    </w:p>
    <w:tbl>
      <w:tblPr>
        <w:tblW w:w="10312" w:type="dxa"/>
        <w:tblLook w:val="01E0" w:firstRow="1" w:lastRow="1" w:firstColumn="1" w:lastColumn="1" w:noHBand="0" w:noVBand="0"/>
      </w:tblPr>
      <w:tblGrid>
        <w:gridCol w:w="2249"/>
        <w:gridCol w:w="1425"/>
        <w:gridCol w:w="4390"/>
        <w:gridCol w:w="2248"/>
      </w:tblGrid>
      <w:tr w:rsidR="006B3BA8" w:rsidRPr="00F861B5" w14:paraId="61730C18" w14:textId="77777777" w:rsidTr="33579A07">
        <w:tc>
          <w:tcPr>
            <w:tcW w:w="2249" w:type="dxa"/>
            <w:shd w:val="clear" w:color="auto" w:fill="auto"/>
          </w:tcPr>
          <w:p w14:paraId="47DB931A" w14:textId="07A14EB2" w:rsidR="00255E76" w:rsidRPr="00D14BD8" w:rsidRDefault="00255E76" w:rsidP="077A1AE3">
            <w:pPr>
              <w:jc w:val="right"/>
            </w:pPr>
          </w:p>
          <w:p w14:paraId="4DA72E00" w14:textId="784C4187" w:rsidR="00255E76" w:rsidRDefault="5BDDC218" w:rsidP="33579A07">
            <w:pPr>
              <w:jc w:val="both"/>
            </w:pPr>
            <w:r>
              <w:rPr>
                <w:noProof/>
              </w:rPr>
              <w:drawing>
                <wp:inline distT="0" distB="0" distL="0" distR="0" wp14:anchorId="05F5659F" wp14:editId="03E66915">
                  <wp:extent cx="877829" cy="587637"/>
                  <wp:effectExtent l="0" t="0" r="0" b="0"/>
                  <wp:docPr id="37982457" name="Picture 3798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77829" cy="587637"/>
                          </a:xfrm>
                          <a:prstGeom prst="rect">
                            <a:avLst/>
                          </a:prstGeom>
                        </pic:spPr>
                      </pic:pic>
                    </a:graphicData>
                  </a:graphic>
                </wp:inline>
              </w:drawing>
            </w:r>
            <w:r w:rsidR="00255E76">
              <w:br/>
            </w:r>
          </w:p>
          <w:p w14:paraId="2DBDF8C8" w14:textId="77777777" w:rsidR="006B3BA8" w:rsidRPr="00F861B5" w:rsidRDefault="006B3BA8" w:rsidP="00FB0B74">
            <w:pPr>
              <w:rPr>
                <w:rFonts w:ascii="Arial" w:hAnsi="Arial" w:cs="Arial"/>
                <w:lang w:val="en-GB"/>
              </w:rPr>
            </w:pPr>
          </w:p>
        </w:tc>
        <w:tc>
          <w:tcPr>
            <w:tcW w:w="1425" w:type="dxa"/>
            <w:shd w:val="clear" w:color="auto" w:fill="auto"/>
          </w:tcPr>
          <w:p w14:paraId="6BFDCAB9" w14:textId="25ECD878" w:rsidR="006B3BA8" w:rsidRPr="00F861B5" w:rsidRDefault="12D281F0" w:rsidP="00FB0B74">
            <w:r>
              <w:t xml:space="preserve">                               </w:t>
            </w:r>
          </w:p>
        </w:tc>
        <w:tc>
          <w:tcPr>
            <w:tcW w:w="4390" w:type="dxa"/>
            <w:shd w:val="clear" w:color="auto" w:fill="auto"/>
          </w:tcPr>
          <w:p w14:paraId="5F77CDA8" w14:textId="10D22FE7" w:rsidR="41A83647" w:rsidRDefault="005552D6" w:rsidP="41A83647">
            <w:pPr>
              <w:rPr>
                <w:rFonts w:ascii="Arial" w:hAnsi="Arial" w:cs="Arial"/>
                <w:lang w:val="en-GB"/>
              </w:rPr>
            </w:pPr>
            <w:r>
              <w:rPr>
                <w:noProof/>
                <w:lang w:eastAsia="en-GB"/>
              </w:rPr>
              <w:drawing>
                <wp:inline distT="0" distB="0" distL="0" distR="0" wp14:anchorId="6A84691D" wp14:editId="5981024E">
                  <wp:extent cx="1249054" cy="844550"/>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1260265" cy="852130"/>
                          </a:xfrm>
                          <a:prstGeom prst="rect">
                            <a:avLst/>
                          </a:prstGeom>
                          <a:noFill/>
                          <a:ln w="9525">
                            <a:noFill/>
                            <a:miter lim="800000"/>
                            <a:headEnd/>
                            <a:tailEnd/>
                          </a:ln>
                        </pic:spPr>
                      </pic:pic>
                    </a:graphicData>
                  </a:graphic>
                </wp:inline>
              </w:drawing>
            </w:r>
          </w:p>
        </w:tc>
        <w:tc>
          <w:tcPr>
            <w:tcW w:w="2248" w:type="dxa"/>
            <w:shd w:val="clear" w:color="auto" w:fill="auto"/>
          </w:tcPr>
          <w:p w14:paraId="025712A6" w14:textId="27787A2A" w:rsidR="006B3BA8" w:rsidRPr="00F861B5" w:rsidRDefault="00EC72D3" w:rsidP="00FB0B74">
            <w:pPr>
              <w:rPr>
                <w:rFonts w:ascii="Arial" w:hAnsi="Arial" w:cs="Arial"/>
                <w:lang w:val="en-GB"/>
              </w:rPr>
            </w:pPr>
            <w:r>
              <w:rPr>
                <w:noProof/>
              </w:rPr>
              <w:drawing>
                <wp:anchor distT="0" distB="0" distL="114300" distR="114300" simplePos="0" relativeHeight="251674112" behindDoc="0" locked="0" layoutInCell="1" allowOverlap="1" wp14:anchorId="53F37081" wp14:editId="3D2FE2A3">
                  <wp:simplePos x="0" y="0"/>
                  <wp:positionH relativeFrom="column">
                    <wp:posOffset>3810</wp:posOffset>
                  </wp:positionH>
                  <wp:positionV relativeFrom="paragraph">
                    <wp:posOffset>4445</wp:posOffset>
                  </wp:positionV>
                  <wp:extent cx="1203181" cy="819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3181"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5A3F1DB" w14:textId="3A5B8F07" w:rsidR="003831B5" w:rsidRPr="006C0EED" w:rsidRDefault="006C0EED" w:rsidP="006C0EED">
      <w:pPr>
        <w:rPr>
          <w:rFonts w:ascii="Arial" w:hAnsi="Arial" w:cs="Arial"/>
          <w:lang w:val="en-GB"/>
        </w:rPr>
      </w:pPr>
      <w:r>
        <w:rPr>
          <w:rFonts w:ascii="Arial" w:hAnsi="Arial" w:cs="Arial"/>
          <w:lang w:val="en-GB"/>
        </w:rPr>
        <w:br w:type="textWrapping" w:clear="all"/>
      </w:r>
    </w:p>
    <w:sectPr w:rsidR="003831B5" w:rsidRPr="006C0EED" w:rsidSect="008874E6">
      <w:pgSz w:w="12240" w:h="15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sap">
    <w:altName w:val="Calibri"/>
    <w:charset w:val="00"/>
    <w:family w:val="swiss"/>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35D3B"/>
    <w:multiLevelType w:val="hybridMultilevel"/>
    <w:tmpl w:val="F45C2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11D20C1"/>
    <w:multiLevelType w:val="hybridMultilevel"/>
    <w:tmpl w:val="6A9C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F62AB"/>
    <w:multiLevelType w:val="hybridMultilevel"/>
    <w:tmpl w:val="EBBE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187425"/>
    <w:multiLevelType w:val="hybridMultilevel"/>
    <w:tmpl w:val="A120C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AA4F0C"/>
    <w:multiLevelType w:val="hybridMultilevel"/>
    <w:tmpl w:val="94946742"/>
    <w:lvl w:ilvl="0" w:tplc="74F2D5FC">
      <w:start w:val="1"/>
      <w:numFmt w:val="bullet"/>
      <w:lvlText w:val=""/>
      <w:lvlJc w:val="left"/>
      <w:pPr>
        <w:tabs>
          <w:tab w:val="num" w:pos="360"/>
        </w:tabs>
        <w:ind w:left="360" w:hanging="360"/>
      </w:pPr>
      <w:rPr>
        <w:rFonts w:ascii="Symbol" w:hAnsi="Symbol" w:hint="default"/>
        <w:b w:val="0"/>
        <w:i w:val="0"/>
        <w:color w:val="auto"/>
        <w:sz w:val="18"/>
        <w:szCs w:val="24"/>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1D608FE"/>
    <w:multiLevelType w:val="hybridMultilevel"/>
    <w:tmpl w:val="5610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6E71EE"/>
    <w:multiLevelType w:val="hybridMultilevel"/>
    <w:tmpl w:val="EEACCFE4"/>
    <w:lvl w:ilvl="0" w:tplc="E4F645B0">
      <w:start w:val="1"/>
      <w:numFmt w:val="bullet"/>
      <w:lvlText w:val="•"/>
      <w:lvlJc w:val="left"/>
      <w:pPr>
        <w:tabs>
          <w:tab w:val="num" w:pos="720"/>
        </w:tabs>
        <w:ind w:left="720" w:hanging="360"/>
      </w:pPr>
      <w:rPr>
        <w:rFonts w:ascii="Arial" w:hAnsi="Arial" w:cs="Times New Roman" w:hint="default"/>
      </w:rPr>
    </w:lvl>
    <w:lvl w:ilvl="1" w:tplc="F1700390">
      <w:start w:val="1"/>
      <w:numFmt w:val="bullet"/>
      <w:lvlText w:val="•"/>
      <w:lvlJc w:val="left"/>
      <w:pPr>
        <w:tabs>
          <w:tab w:val="num" w:pos="1440"/>
        </w:tabs>
        <w:ind w:left="1440" w:hanging="360"/>
      </w:pPr>
      <w:rPr>
        <w:rFonts w:ascii="Arial" w:hAnsi="Arial" w:cs="Times New Roman" w:hint="default"/>
      </w:rPr>
    </w:lvl>
    <w:lvl w:ilvl="2" w:tplc="F5BE26CC">
      <w:start w:val="1"/>
      <w:numFmt w:val="bullet"/>
      <w:lvlText w:val="•"/>
      <w:lvlJc w:val="left"/>
      <w:pPr>
        <w:tabs>
          <w:tab w:val="num" w:pos="2160"/>
        </w:tabs>
        <w:ind w:left="2160" w:hanging="360"/>
      </w:pPr>
      <w:rPr>
        <w:rFonts w:ascii="Arial" w:hAnsi="Arial" w:cs="Times New Roman" w:hint="default"/>
      </w:rPr>
    </w:lvl>
    <w:lvl w:ilvl="3" w:tplc="B5285686">
      <w:start w:val="1"/>
      <w:numFmt w:val="bullet"/>
      <w:lvlText w:val="•"/>
      <w:lvlJc w:val="left"/>
      <w:pPr>
        <w:tabs>
          <w:tab w:val="num" w:pos="2880"/>
        </w:tabs>
        <w:ind w:left="2880" w:hanging="360"/>
      </w:pPr>
      <w:rPr>
        <w:rFonts w:ascii="Arial" w:hAnsi="Arial" w:cs="Times New Roman" w:hint="default"/>
      </w:rPr>
    </w:lvl>
    <w:lvl w:ilvl="4" w:tplc="B058BA18">
      <w:start w:val="1"/>
      <w:numFmt w:val="bullet"/>
      <w:lvlText w:val="•"/>
      <w:lvlJc w:val="left"/>
      <w:pPr>
        <w:tabs>
          <w:tab w:val="num" w:pos="3600"/>
        </w:tabs>
        <w:ind w:left="3600" w:hanging="360"/>
      </w:pPr>
      <w:rPr>
        <w:rFonts w:ascii="Arial" w:hAnsi="Arial" w:cs="Times New Roman" w:hint="default"/>
      </w:rPr>
    </w:lvl>
    <w:lvl w:ilvl="5" w:tplc="CDF00F04">
      <w:start w:val="1"/>
      <w:numFmt w:val="bullet"/>
      <w:lvlText w:val="•"/>
      <w:lvlJc w:val="left"/>
      <w:pPr>
        <w:tabs>
          <w:tab w:val="num" w:pos="4320"/>
        </w:tabs>
        <w:ind w:left="4320" w:hanging="360"/>
      </w:pPr>
      <w:rPr>
        <w:rFonts w:ascii="Arial" w:hAnsi="Arial" w:cs="Times New Roman" w:hint="default"/>
      </w:rPr>
    </w:lvl>
    <w:lvl w:ilvl="6" w:tplc="6B3E8E10">
      <w:start w:val="1"/>
      <w:numFmt w:val="bullet"/>
      <w:lvlText w:val="•"/>
      <w:lvlJc w:val="left"/>
      <w:pPr>
        <w:tabs>
          <w:tab w:val="num" w:pos="5040"/>
        </w:tabs>
        <w:ind w:left="5040" w:hanging="360"/>
      </w:pPr>
      <w:rPr>
        <w:rFonts w:ascii="Arial" w:hAnsi="Arial" w:cs="Times New Roman" w:hint="default"/>
      </w:rPr>
    </w:lvl>
    <w:lvl w:ilvl="7" w:tplc="5EC2B49A">
      <w:start w:val="1"/>
      <w:numFmt w:val="bullet"/>
      <w:lvlText w:val="•"/>
      <w:lvlJc w:val="left"/>
      <w:pPr>
        <w:tabs>
          <w:tab w:val="num" w:pos="5760"/>
        </w:tabs>
        <w:ind w:left="5760" w:hanging="360"/>
      </w:pPr>
      <w:rPr>
        <w:rFonts w:ascii="Arial" w:hAnsi="Arial" w:cs="Times New Roman" w:hint="default"/>
      </w:rPr>
    </w:lvl>
    <w:lvl w:ilvl="8" w:tplc="26D6233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7DF15E88"/>
    <w:multiLevelType w:val="hybridMultilevel"/>
    <w:tmpl w:val="8A7C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C1"/>
    <w:rsid w:val="00031B65"/>
    <w:rsid w:val="00060404"/>
    <w:rsid w:val="000F39F7"/>
    <w:rsid w:val="00107B36"/>
    <w:rsid w:val="0013190B"/>
    <w:rsid w:val="001319C1"/>
    <w:rsid w:val="00141190"/>
    <w:rsid w:val="00186C3D"/>
    <w:rsid w:val="001B166D"/>
    <w:rsid w:val="001D1B72"/>
    <w:rsid w:val="00212577"/>
    <w:rsid w:val="00220F84"/>
    <w:rsid w:val="00251C86"/>
    <w:rsid w:val="00255E76"/>
    <w:rsid w:val="002703B1"/>
    <w:rsid w:val="00272D11"/>
    <w:rsid w:val="00273240"/>
    <w:rsid w:val="002A51C8"/>
    <w:rsid w:val="002D143A"/>
    <w:rsid w:val="002F63FF"/>
    <w:rsid w:val="003116B7"/>
    <w:rsid w:val="00316B8D"/>
    <w:rsid w:val="00346628"/>
    <w:rsid w:val="003831B5"/>
    <w:rsid w:val="003B0EF9"/>
    <w:rsid w:val="003B5C92"/>
    <w:rsid w:val="003C3D66"/>
    <w:rsid w:val="003D3442"/>
    <w:rsid w:val="003E603D"/>
    <w:rsid w:val="004157DB"/>
    <w:rsid w:val="004249A9"/>
    <w:rsid w:val="00440FE5"/>
    <w:rsid w:val="0044496A"/>
    <w:rsid w:val="00516174"/>
    <w:rsid w:val="005366A7"/>
    <w:rsid w:val="00554053"/>
    <w:rsid w:val="005552D6"/>
    <w:rsid w:val="00576E16"/>
    <w:rsid w:val="005774AC"/>
    <w:rsid w:val="005971A8"/>
    <w:rsid w:val="005B2774"/>
    <w:rsid w:val="005C677E"/>
    <w:rsid w:val="0060426B"/>
    <w:rsid w:val="006278EB"/>
    <w:rsid w:val="00631167"/>
    <w:rsid w:val="00660EB6"/>
    <w:rsid w:val="00673569"/>
    <w:rsid w:val="006A3CF8"/>
    <w:rsid w:val="006B3BA8"/>
    <w:rsid w:val="006C0EED"/>
    <w:rsid w:val="006C7DAC"/>
    <w:rsid w:val="006D7249"/>
    <w:rsid w:val="007011A8"/>
    <w:rsid w:val="00703FBE"/>
    <w:rsid w:val="00727D89"/>
    <w:rsid w:val="007734CF"/>
    <w:rsid w:val="00786861"/>
    <w:rsid w:val="007E35F1"/>
    <w:rsid w:val="007F5FC9"/>
    <w:rsid w:val="00807B0C"/>
    <w:rsid w:val="00827CFC"/>
    <w:rsid w:val="008308D6"/>
    <w:rsid w:val="00836395"/>
    <w:rsid w:val="00840B6B"/>
    <w:rsid w:val="008434A2"/>
    <w:rsid w:val="008874E6"/>
    <w:rsid w:val="008D3E7A"/>
    <w:rsid w:val="008E2CF4"/>
    <w:rsid w:val="0090099A"/>
    <w:rsid w:val="00905FE6"/>
    <w:rsid w:val="00925AC9"/>
    <w:rsid w:val="00932238"/>
    <w:rsid w:val="00933744"/>
    <w:rsid w:val="00935B24"/>
    <w:rsid w:val="009517DE"/>
    <w:rsid w:val="00967DF3"/>
    <w:rsid w:val="00994ADD"/>
    <w:rsid w:val="00997002"/>
    <w:rsid w:val="00997E24"/>
    <w:rsid w:val="009A58DF"/>
    <w:rsid w:val="009C3D1D"/>
    <w:rsid w:val="009D3DC3"/>
    <w:rsid w:val="00A24C31"/>
    <w:rsid w:val="00A31EAD"/>
    <w:rsid w:val="00A50F82"/>
    <w:rsid w:val="00AB318F"/>
    <w:rsid w:val="00AC2D77"/>
    <w:rsid w:val="00B03071"/>
    <w:rsid w:val="00B17596"/>
    <w:rsid w:val="00B63CA9"/>
    <w:rsid w:val="00B75FFE"/>
    <w:rsid w:val="00B915C9"/>
    <w:rsid w:val="00BC6E39"/>
    <w:rsid w:val="00BD50EA"/>
    <w:rsid w:val="00BD77E6"/>
    <w:rsid w:val="00C32994"/>
    <w:rsid w:val="00C34326"/>
    <w:rsid w:val="00C46333"/>
    <w:rsid w:val="00C80068"/>
    <w:rsid w:val="00C85C0D"/>
    <w:rsid w:val="00CA3633"/>
    <w:rsid w:val="00CE2312"/>
    <w:rsid w:val="00D1470F"/>
    <w:rsid w:val="00D26D3F"/>
    <w:rsid w:val="00D36F41"/>
    <w:rsid w:val="00DD2DD3"/>
    <w:rsid w:val="00DE4E67"/>
    <w:rsid w:val="00DF0076"/>
    <w:rsid w:val="00E46763"/>
    <w:rsid w:val="00E67F97"/>
    <w:rsid w:val="00EA5ED7"/>
    <w:rsid w:val="00EC6D98"/>
    <w:rsid w:val="00EC72D3"/>
    <w:rsid w:val="00EE0FE6"/>
    <w:rsid w:val="00F23DC8"/>
    <w:rsid w:val="00F308E1"/>
    <w:rsid w:val="00F3182F"/>
    <w:rsid w:val="00F330F9"/>
    <w:rsid w:val="00F61290"/>
    <w:rsid w:val="00F835C3"/>
    <w:rsid w:val="00F861B5"/>
    <w:rsid w:val="00FB0B74"/>
    <w:rsid w:val="00FB1F2F"/>
    <w:rsid w:val="00FB5EF2"/>
    <w:rsid w:val="00FF19F9"/>
    <w:rsid w:val="023ACD1D"/>
    <w:rsid w:val="028D8163"/>
    <w:rsid w:val="05AF59D5"/>
    <w:rsid w:val="077A1AE3"/>
    <w:rsid w:val="0810ED7A"/>
    <w:rsid w:val="08FCC2E7"/>
    <w:rsid w:val="0B25A2F8"/>
    <w:rsid w:val="0D46B1D8"/>
    <w:rsid w:val="0E4467B4"/>
    <w:rsid w:val="10494BFF"/>
    <w:rsid w:val="10AACEE7"/>
    <w:rsid w:val="121C3665"/>
    <w:rsid w:val="12D281F0"/>
    <w:rsid w:val="13E26FA9"/>
    <w:rsid w:val="15333881"/>
    <w:rsid w:val="1DCD8177"/>
    <w:rsid w:val="1DF8F10E"/>
    <w:rsid w:val="1F0D1588"/>
    <w:rsid w:val="213358CD"/>
    <w:rsid w:val="23F289EA"/>
    <w:rsid w:val="264F041C"/>
    <w:rsid w:val="28D0FCC4"/>
    <w:rsid w:val="2A03A511"/>
    <w:rsid w:val="2AD64279"/>
    <w:rsid w:val="2CE44FD2"/>
    <w:rsid w:val="2F403E48"/>
    <w:rsid w:val="3216A47C"/>
    <w:rsid w:val="33579A07"/>
    <w:rsid w:val="33CE86A6"/>
    <w:rsid w:val="36193788"/>
    <w:rsid w:val="36562C74"/>
    <w:rsid w:val="3873C74A"/>
    <w:rsid w:val="3D595723"/>
    <w:rsid w:val="3D5C408F"/>
    <w:rsid w:val="4033F200"/>
    <w:rsid w:val="41A83647"/>
    <w:rsid w:val="42DFACA6"/>
    <w:rsid w:val="43CB8213"/>
    <w:rsid w:val="46D94B2A"/>
    <w:rsid w:val="48E2BB35"/>
    <w:rsid w:val="4D28ACF4"/>
    <w:rsid w:val="4E426B71"/>
    <w:rsid w:val="4F7B4C94"/>
    <w:rsid w:val="5181B645"/>
    <w:rsid w:val="52A08673"/>
    <w:rsid w:val="531D86A6"/>
    <w:rsid w:val="54B95707"/>
    <w:rsid w:val="57EAA4D4"/>
    <w:rsid w:val="585A1FDD"/>
    <w:rsid w:val="5B91C09F"/>
    <w:rsid w:val="5BDDC218"/>
    <w:rsid w:val="5FFEF31A"/>
    <w:rsid w:val="620D6A3B"/>
    <w:rsid w:val="628E739B"/>
    <w:rsid w:val="631FCAF6"/>
    <w:rsid w:val="658F32A9"/>
    <w:rsid w:val="67132C2A"/>
    <w:rsid w:val="67301D78"/>
    <w:rsid w:val="697BE8CD"/>
    <w:rsid w:val="6AAAD32A"/>
    <w:rsid w:val="6BD2840B"/>
    <w:rsid w:val="6BEA663E"/>
    <w:rsid w:val="6C2A3424"/>
    <w:rsid w:val="6E2E417A"/>
    <w:rsid w:val="6E813409"/>
    <w:rsid w:val="6F220700"/>
    <w:rsid w:val="7354A52C"/>
    <w:rsid w:val="7B1B2B4D"/>
    <w:rsid w:val="7E8F6A4D"/>
    <w:rsid w:val="7EA5E5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1FE3A"/>
  <w15:chartTrackingRefBased/>
  <w15:docId w15:val="{BDAAD93D-9FE5-42A5-A5F8-51236419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7596"/>
    <w:rPr>
      <w:color w:val="0000FF"/>
      <w:u w:val="single"/>
    </w:rPr>
  </w:style>
  <w:style w:type="paragraph" w:styleId="ListParagraph">
    <w:name w:val="List Paragraph"/>
    <w:aliases w:val="F5 List Paragraph,List Paragraph1,List Paragraph11"/>
    <w:basedOn w:val="Normal"/>
    <w:link w:val="ListParagraphChar"/>
    <w:uiPriority w:val="34"/>
    <w:unhideWhenUsed/>
    <w:qFormat/>
    <w:rsid w:val="00FF19F9"/>
    <w:pPr>
      <w:ind w:left="720"/>
      <w:contextualSpacing/>
    </w:pPr>
    <w:rPr>
      <w:rFonts w:ascii="Microsoft Sans Serif" w:eastAsia="Calibri" w:hAnsi="Microsoft Sans Serif"/>
      <w:szCs w:val="22"/>
      <w:lang w:val="en-GB"/>
    </w:rPr>
  </w:style>
  <w:style w:type="character" w:customStyle="1" w:styleId="ListParagraphChar">
    <w:name w:val="List Paragraph Char"/>
    <w:aliases w:val="F5 List Paragraph Char,List Paragraph1 Char,List Paragraph11 Char"/>
    <w:link w:val="ListParagraph"/>
    <w:uiPriority w:val="34"/>
    <w:locked/>
    <w:rsid w:val="00FF19F9"/>
    <w:rPr>
      <w:rFonts w:ascii="Microsoft Sans Serif" w:eastAsia="Calibri" w:hAnsi="Microsoft Sans Serif"/>
      <w:sz w:val="24"/>
      <w:szCs w:val="22"/>
      <w:lang w:val="en-GB"/>
    </w:rPr>
  </w:style>
  <w:style w:type="character" w:styleId="UnresolvedMention">
    <w:name w:val="Unresolved Mention"/>
    <w:uiPriority w:val="99"/>
    <w:semiHidden/>
    <w:unhideWhenUsed/>
    <w:rsid w:val="002A51C8"/>
    <w:rPr>
      <w:color w:val="605E5C"/>
      <w:shd w:val="clear" w:color="auto" w:fill="E1DFDD"/>
    </w:rPr>
  </w:style>
  <w:style w:type="character" w:styleId="FollowedHyperlink">
    <w:name w:val="FollowedHyperlink"/>
    <w:basedOn w:val="DefaultParagraphFont"/>
    <w:rsid w:val="00251C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879112">
      <w:bodyDiv w:val="1"/>
      <w:marLeft w:val="0"/>
      <w:marRight w:val="0"/>
      <w:marTop w:val="0"/>
      <w:marBottom w:val="0"/>
      <w:divBdr>
        <w:top w:val="none" w:sz="0" w:space="0" w:color="auto"/>
        <w:left w:val="none" w:sz="0" w:space="0" w:color="auto"/>
        <w:bottom w:val="none" w:sz="0" w:space="0" w:color="auto"/>
        <w:right w:val="none" w:sz="0" w:space="0" w:color="auto"/>
      </w:divBdr>
    </w:div>
    <w:div w:id="981034688">
      <w:bodyDiv w:val="1"/>
      <w:marLeft w:val="0"/>
      <w:marRight w:val="0"/>
      <w:marTop w:val="0"/>
      <w:marBottom w:val="0"/>
      <w:divBdr>
        <w:top w:val="none" w:sz="0" w:space="0" w:color="auto"/>
        <w:left w:val="none" w:sz="0" w:space="0" w:color="auto"/>
        <w:bottom w:val="none" w:sz="0" w:space="0" w:color="auto"/>
        <w:right w:val="none" w:sz="0" w:space="0" w:color="auto"/>
      </w:divBdr>
    </w:div>
    <w:div w:id="19759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turegenerations.wales/a-healthier-wales/" TargetMode="External"/><Relationship Id="rId18" Type="http://schemas.openxmlformats.org/officeDocument/2006/relationships/hyperlink" Target="https://www.futuregenerations.wales/wp-content/uploads/2017/01/160401-wfg-accessible-guide-for-young-people-en.pdf"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www.futuregenerations.wales/a-more-equal-wales/" TargetMode="External"/><Relationship Id="rId17" Type="http://schemas.openxmlformats.org/officeDocument/2006/relationships/hyperlink" Target="https://www.futuregenerations.wales/about-us/future-generations-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turegenerations.wales/a-globally-responsible-wales/" TargetMode="External"/><Relationship Id="rId20" Type="http://schemas.openxmlformats.org/officeDocument/2006/relationships/hyperlink" Target="mailto:volunteering@bav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turegenerations.wales/a-resilient-wal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uturegenerations.wales/a-wales-of-vibrant-culture-and-thriving-welsh-language/" TargetMode="External"/><Relationship Id="rId23" Type="http://schemas.openxmlformats.org/officeDocument/2006/relationships/image" Target="media/image4.jpeg"/><Relationship Id="rId10" Type="http://schemas.openxmlformats.org/officeDocument/2006/relationships/hyperlink" Target="https://www.futuregenerations.wales/a-prosperous-wales/" TargetMode="External"/><Relationship Id="rId19" Type="http://schemas.openxmlformats.org/officeDocument/2006/relationships/hyperlink" Target="https://wcva.cymru/wp-content/uploads/2021/01/VWG-5-ways-of-working-factsheet.pdf"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futuregenerations.wales/a-wales-of-cohesive-communities/"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702187-7fec-46ed-b88f-be3461b64e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F3FDA4BA665146BEE074279D6C9028" ma:contentTypeVersion="18" ma:contentTypeDescription="Create a new document." ma:contentTypeScope="" ma:versionID="85d6542d2abd06abadcf90f7b07b4b6d">
  <xsd:schema xmlns:xsd="http://www.w3.org/2001/XMLSchema" xmlns:xs="http://www.w3.org/2001/XMLSchema" xmlns:p="http://schemas.microsoft.com/office/2006/metadata/properties" xmlns:ns3="e6702187-7fec-46ed-b88f-be3461b64e0c" xmlns:ns4="11364ae6-7db5-4f97-b84a-2f35bb76ac15" targetNamespace="http://schemas.microsoft.com/office/2006/metadata/properties" ma:root="true" ma:fieldsID="bc45a7bc5aa5f06d409398e3317b90b8" ns3:_="" ns4:_="">
    <xsd:import namespace="e6702187-7fec-46ed-b88f-be3461b64e0c"/>
    <xsd:import namespace="11364ae6-7db5-4f97-b84a-2f35bb76ac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02187-7fec-46ed-b88f-be3461b64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64ae6-7db5-4f97-b84a-2f35bb76ac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318C3-7587-4D8D-975A-42C04F16B3BA}">
  <ds:schemaRefs>
    <ds:schemaRef ds:uri="http://schemas.microsoft.com/office/2006/metadata/longProperties"/>
  </ds:schemaRefs>
</ds:datastoreItem>
</file>

<file path=customXml/itemProps2.xml><?xml version="1.0" encoding="utf-8"?>
<ds:datastoreItem xmlns:ds="http://schemas.openxmlformats.org/officeDocument/2006/customXml" ds:itemID="{FBFEAA2D-E486-476B-B6BE-54AD36708304}">
  <ds:schemaRefs>
    <ds:schemaRef ds:uri="http://schemas.microsoft.com/sharepoint/v3/contenttype/forms"/>
  </ds:schemaRefs>
</ds:datastoreItem>
</file>

<file path=customXml/itemProps3.xml><?xml version="1.0" encoding="utf-8"?>
<ds:datastoreItem xmlns:ds="http://schemas.openxmlformats.org/officeDocument/2006/customXml" ds:itemID="{4A7CE3B9-160A-4577-AFC9-1EC81B9CA5DF}">
  <ds:schemaRefs>
    <ds:schemaRef ds:uri="e6702187-7fec-46ed-b88f-be3461b64e0c"/>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11364ae6-7db5-4f97-b84a-2f35bb76ac15"/>
    <ds:schemaRef ds:uri="http://www.w3.org/XML/1998/namespace"/>
    <ds:schemaRef ds:uri="http://purl.org/dc/dcmitype/"/>
  </ds:schemaRefs>
</ds:datastoreItem>
</file>

<file path=customXml/itemProps4.xml><?xml version="1.0" encoding="utf-8"?>
<ds:datastoreItem xmlns:ds="http://schemas.openxmlformats.org/officeDocument/2006/customXml" ds:itemID="{61B5F88E-D9EB-42DA-99C0-47C906025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02187-7fec-46ed-b88f-be3461b64e0c"/>
    <ds:schemaRef ds:uri="11364ae6-7db5-4f97-b84a-2f35bb76a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Guidelines for funding applications from the Bridgend Funding Group (BFG)</vt:lpstr>
    </vt:vector>
  </TitlesOfParts>
  <Company>Bridgend Association Of Vol Org</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funding applications from the Bridgend Funding Group (BFG)</dc:title>
  <dc:subject/>
  <dc:creator>Kayleigh Cattell</dc:creator>
  <cp:keywords/>
  <cp:lastModifiedBy>Sharon Headon</cp:lastModifiedBy>
  <cp:revision>2</cp:revision>
  <cp:lastPrinted>2019-05-28T18:23:00Z</cp:lastPrinted>
  <dcterms:created xsi:type="dcterms:W3CDTF">2025-06-17T11:17:00Z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Sharon Headon</vt:lpwstr>
  </property>
  <property fmtid="{D5CDD505-2E9C-101B-9397-08002B2CF9AE}" pid="3" name="Order">
    <vt:lpwstr>3372400.00000000</vt:lpwstr>
  </property>
  <property fmtid="{D5CDD505-2E9C-101B-9397-08002B2CF9AE}" pid="4" name="display_urn:schemas-microsoft-com:office:office#Author">
    <vt:lpwstr>Sharon Headon</vt:lpwstr>
  </property>
  <property fmtid="{D5CDD505-2E9C-101B-9397-08002B2CF9AE}" pid="5" name="ContentTypeId">
    <vt:lpwstr>0x010100E8F3FDA4BA665146BEE074279D6C9028</vt:lpwstr>
  </property>
  <property fmtid="{D5CDD505-2E9C-101B-9397-08002B2CF9AE}" pid="6" name="MediaServiceImageTags">
    <vt:lpwstr/>
  </property>
</Properties>
</file>